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
        <w:rPr>
          <w:rFonts w:eastAsia="Copperplate Gothic Light" w:cs="Copperplate Gothic Light"/>
        </w:rPr>
      </w:pPr>
      <w:r>
        <w:rPr>
          <w:rFonts w:eastAsia="Copperplate Gothic Light" w:cs="Copperplate Gothic Light"/>
          <w:sz w:val="40"/>
        </w:rPr>
        <w:t xml:space="preserve">Proyecto </w:t>
      </w:r>
      <w:r>
        <w:rPr>
          <w:rFonts w:eastAsia="Copperplate Gothic Light" w:cs="Copperplate Gothic Light"/>
          <w:sz w:val="40"/>
        </w:rPr>
        <w:t>Torneo Norte - Sur</w:t>
      </w:r>
    </w:p>
    <w:p>
      <w:pPr>
        <w:pStyle w:val="Textbody"/>
        <w:jc w:val="center"/>
        <w:rPr/>
      </w:pPr>
      <w:r>
        <w:rPr>
          <w:szCs w:val="20"/>
        </w:rPr>
        <w:t>Temporada</w:t>
      </w:r>
      <w:r>
        <w:rPr>
          <w:rFonts w:eastAsia="Eurasia" w:cs="Eurasia"/>
          <w:szCs w:val="20"/>
        </w:rPr>
        <w:t xml:space="preserve"> </w:t>
      </w:r>
      <w:r>
        <w:rPr>
          <w:rFonts w:eastAsia="Eurasia" w:cs="Eurasia"/>
          <w:szCs w:val="20"/>
          <w:highlight w:val="yellow"/>
        </w:rPr>
        <w:t>2024/25</w:t>
      </w:r>
      <w:r>
        <w:rPr>
          <w:rFonts w:eastAsia="Eurasia" w:cs="Eurasia"/>
          <w:szCs w:val="20"/>
        </w:rPr>
        <w:t xml:space="preserve">. </w:t>
      </w:r>
      <w:r>
        <w:rPr>
          <w:szCs w:val="20"/>
        </w:rPr>
        <w:t>Circular</w:t>
      </w:r>
      <w:r>
        <w:rPr>
          <w:rFonts w:eastAsia="Eurasia" w:cs="Eurasia"/>
          <w:szCs w:val="20"/>
        </w:rPr>
        <w:t xml:space="preserve"> </w:t>
      </w:r>
      <w:r>
        <w:rPr>
          <w:rFonts w:eastAsia="Eurasia" w:cs="Eurasia"/>
          <w:kern w:val="2"/>
          <w:sz w:val="20"/>
          <w:szCs w:val="20"/>
          <w:lang w:val="gl-ES" w:eastAsia="es-ES" w:bidi="gl-ES"/>
        </w:rPr>
        <w:t>24-15</w:t>
      </w:r>
    </w:p>
    <w:p>
      <w:pPr>
        <w:pStyle w:val="Ttulo1"/>
        <w:rPr>
          <w:rFonts w:ascii="Open Sans" w:hAnsi="Open Sans"/>
          <w:b/>
          <w:b/>
          <w:sz w:val="26"/>
          <w:szCs w:val="20"/>
        </w:rPr>
      </w:pPr>
      <w:r>
        <w:rPr>
          <w:rFonts w:ascii="Open Sans" w:hAnsi="Open Sans"/>
          <w:b/>
          <w:color w:val="002060"/>
          <w:sz w:val="30"/>
          <w:szCs w:val="20"/>
        </w:rPr>
        <w:t>1.- Organización, fechas y sedes</w:t>
      </w:r>
    </w:p>
    <w:p>
      <w:pPr>
        <w:pStyle w:val="WWPredefinido"/>
        <w:rPr/>
      </w:pPr>
      <w:r>
        <w:rPr/>
      </w:r>
    </w:p>
    <w:p>
      <w:pPr>
        <w:pStyle w:val="Textbody"/>
        <w:spacing w:lineRule="auto" w:line="276"/>
        <w:rPr>
          <w:szCs w:val="20"/>
        </w:rPr>
      </w:pPr>
      <w:r>
        <w:rPr>
          <w:szCs w:val="20"/>
        </w:rPr>
        <w:t>1.1.- Se celebrará a nivel regional en una jornada con una sesión de mañana y otra de tarde .</w:t>
      </w:r>
    </w:p>
    <w:p>
      <w:pPr>
        <w:pStyle w:val="Textbody"/>
        <w:spacing w:lineRule="auto" w:line="276"/>
        <w:rPr>
          <w:szCs w:val="20"/>
        </w:rPr>
      </w:pPr>
      <w:r>
        <w:rPr>
          <w:szCs w:val="20"/>
        </w:rPr>
        <w:t>1.2.- Las fechas y sede serán las establecidas en el calendario de natación para la presente temporada.</w:t>
      </w:r>
    </w:p>
    <w:p>
      <w:pPr>
        <w:pStyle w:val="Textbody"/>
        <w:spacing w:lineRule="auto" w:line="276"/>
        <w:rPr>
          <w:szCs w:val="20"/>
        </w:rPr>
      </w:pPr>
      <w:r>
        <w:rPr>
          <w:szCs w:val="20"/>
        </w:rPr>
        <w:t>1.3.- La sesión de mañana darán comienzo a las 10:00 horas y la de tarde a las 17:00 horas.</w:t>
      </w:r>
    </w:p>
    <w:p>
      <w:pPr>
        <w:pStyle w:val="Textbody"/>
        <w:spacing w:lineRule="auto" w:line="276"/>
        <w:rPr>
          <w:szCs w:val="20"/>
        </w:rPr>
      </w:pPr>
      <w:r>
        <w:rPr>
          <w:szCs w:val="20"/>
        </w:rPr>
        <w:t>1.4.- La piscina deberá estar la disposición de los equipos participantes por lo menos una hora y media antes del inicio de cada sesión, y media hora después de su finalización. Los nadadores tienen derecho a realizar el calentamiento hasta 10 minutos antes de que comience la sesión.</w:t>
      </w:r>
    </w:p>
    <w:p>
      <w:pPr>
        <w:pStyle w:val="Textbody"/>
        <w:rPr>
          <w:szCs w:val="20"/>
        </w:rPr>
      </w:pPr>
      <w:r>
        <w:rPr>
          <w:szCs w:val="20"/>
        </w:rPr>
      </w:r>
    </w:p>
    <w:p>
      <w:pPr>
        <w:pStyle w:val="Ttulo1"/>
        <w:rPr>
          <w:rFonts w:ascii="Open Sans" w:hAnsi="Open Sans"/>
          <w:b/>
          <w:b/>
          <w:color w:val="002060"/>
          <w:sz w:val="30"/>
          <w:szCs w:val="20"/>
        </w:rPr>
      </w:pPr>
      <w:r>
        <w:rPr>
          <w:rFonts w:ascii="Open Sans" w:hAnsi="Open Sans"/>
          <w:b/>
          <w:color w:val="002060"/>
          <w:sz w:val="30"/>
          <w:szCs w:val="20"/>
        </w:rPr>
        <w:t>2.- Programa de pruebas</w:t>
      </w:r>
    </w:p>
    <w:p>
      <w:pPr>
        <w:pStyle w:val="WWPredefinido"/>
        <w:rPr/>
      </w:pPr>
      <w:r>
        <w:rPr/>
      </w:r>
    </w:p>
    <w:p>
      <w:pPr>
        <w:pStyle w:val="Textbody"/>
        <w:rPr>
          <w:szCs w:val="20"/>
        </w:rPr>
      </w:pPr>
      <w:r>
        <w:rPr>
          <w:szCs w:val="20"/>
        </w:rPr>
        <w:t>2.1.- El orden de pruebas será el siguiente:</w:t>
      </w:r>
    </w:p>
    <w:p>
      <w:pPr>
        <w:pStyle w:val="Textbody"/>
        <w:rPr>
          <w:szCs w:val="20"/>
        </w:rPr>
      </w:pPr>
      <w:r>
        <w:rPr>
          <w:szCs w:val="20"/>
        </w:rPr>
      </w:r>
    </w:p>
    <w:tbl>
      <w:tblPr>
        <w:tblW w:w="5000" w:type="pct"/>
        <w:jc w:val="center"/>
        <w:tblInd w:w="0" w:type="dxa"/>
        <w:tblCellMar>
          <w:top w:w="55" w:type="dxa"/>
          <w:left w:w="55" w:type="dxa"/>
          <w:bottom w:w="55" w:type="dxa"/>
          <w:right w:w="55" w:type="dxa"/>
        </w:tblCellMar>
        <w:tblLook w:firstRow="0" w:noVBand="0" w:lastRow="0" w:firstColumn="0" w:lastColumn="0" w:noHBand="0" w:val="0000"/>
      </w:tblPr>
      <w:tblGrid>
        <w:gridCol w:w="5060"/>
        <w:gridCol w:w="5145"/>
      </w:tblGrid>
      <w:tr>
        <w:trPr/>
        <w:tc>
          <w:tcPr>
            <w:tcW w:w="5060" w:type="dxa"/>
            <w:tcBorders>
              <w:top w:val="single" w:sz="2" w:space="0" w:color="000000"/>
              <w:left w:val="single" w:sz="2" w:space="0" w:color="000000"/>
              <w:bottom w:val="single" w:sz="2" w:space="0" w:color="000000"/>
            </w:tcBorders>
            <w:shd w:fill="auto" w:val="clear"/>
          </w:tcPr>
          <w:p>
            <w:pPr>
              <w:pStyle w:val="Ttulodelatabla"/>
              <w:rPr>
                <w:szCs w:val="20"/>
              </w:rPr>
            </w:pPr>
            <w:r>
              <w:rPr>
                <w:szCs w:val="20"/>
              </w:rPr>
              <w:t>Sesión mañana – 10:00</w:t>
            </w:r>
          </w:p>
        </w:tc>
        <w:tc>
          <w:tcPr>
            <w:tcW w:w="5145" w:type="dxa"/>
            <w:tcBorders>
              <w:top w:val="single" w:sz="2" w:space="0" w:color="000000"/>
              <w:left w:val="single" w:sz="2" w:space="0" w:color="000000"/>
              <w:bottom w:val="single" w:sz="2" w:space="0" w:color="000000"/>
              <w:right w:val="single" w:sz="2" w:space="0" w:color="000000"/>
            </w:tcBorders>
            <w:shd w:fill="auto" w:val="clear"/>
          </w:tcPr>
          <w:p>
            <w:pPr>
              <w:pStyle w:val="Ttulodelatabla"/>
              <w:rPr>
                <w:szCs w:val="20"/>
              </w:rPr>
            </w:pPr>
            <w:r>
              <w:rPr>
                <w:szCs w:val="20"/>
              </w:rPr>
              <w:t>Sesión tarde - 17:00</w:t>
            </w:r>
          </w:p>
        </w:tc>
      </w:tr>
      <w:tr>
        <w:trPr/>
        <w:tc>
          <w:tcPr>
            <w:tcW w:w="5060" w:type="dxa"/>
            <w:tcBorders>
              <w:left w:val="single" w:sz="2" w:space="0" w:color="000000"/>
              <w:bottom w:val="single" w:sz="2" w:space="0" w:color="000000"/>
            </w:tcBorders>
            <w:shd w:color="auto" w:fill="auto" w:val="clear"/>
          </w:tcPr>
          <w:p>
            <w:pPr>
              <w:pStyle w:val="Ttulodelatabla"/>
              <w:numPr>
                <w:ilvl w:val="0"/>
                <w:numId w:val="1"/>
              </w:numPr>
              <w:jc w:val="left"/>
              <w:rPr>
                <w:b w:val="false"/>
                <w:b w:val="false"/>
                <w:bCs w:val="false"/>
                <w:iCs w:val="false"/>
                <w:szCs w:val="20"/>
              </w:rPr>
            </w:pPr>
            <w:r>
              <w:rPr>
                <w:b w:val="false"/>
                <w:bCs w:val="false"/>
                <w:iCs w:val="false"/>
                <w:szCs w:val="20"/>
              </w:rPr>
              <w:t>4X50 estilos mixto</w:t>
            </w:r>
          </w:p>
          <w:p>
            <w:pPr>
              <w:pStyle w:val="Ttulodelatabla"/>
              <w:numPr>
                <w:ilvl w:val="0"/>
                <w:numId w:val="1"/>
              </w:numPr>
              <w:jc w:val="left"/>
              <w:rPr>
                <w:b w:val="false"/>
                <w:b w:val="false"/>
                <w:bCs w:val="false"/>
                <w:iCs w:val="false"/>
                <w:szCs w:val="20"/>
              </w:rPr>
            </w:pPr>
            <w:r>
              <w:rPr>
                <w:b w:val="false"/>
                <w:bCs w:val="false"/>
                <w:iCs w:val="false"/>
                <w:szCs w:val="20"/>
              </w:rPr>
              <w:t>1500 libre femenino</w:t>
            </w:r>
          </w:p>
          <w:p>
            <w:pPr>
              <w:pStyle w:val="Ttulodelatabla"/>
              <w:numPr>
                <w:ilvl w:val="0"/>
                <w:numId w:val="1"/>
              </w:numPr>
              <w:jc w:val="left"/>
              <w:rPr>
                <w:b w:val="false"/>
                <w:b w:val="false"/>
                <w:bCs w:val="false"/>
                <w:iCs w:val="false"/>
                <w:szCs w:val="20"/>
              </w:rPr>
            </w:pPr>
            <w:r>
              <w:rPr>
                <w:b w:val="false"/>
                <w:bCs w:val="false"/>
                <w:iCs w:val="false"/>
                <w:szCs w:val="20"/>
              </w:rPr>
              <w:t>1500 libre masculino</w:t>
            </w:r>
          </w:p>
          <w:p>
            <w:pPr>
              <w:pStyle w:val="Ttulodelatabla"/>
              <w:numPr>
                <w:ilvl w:val="0"/>
                <w:numId w:val="1"/>
              </w:numPr>
              <w:jc w:val="left"/>
              <w:rPr>
                <w:b w:val="false"/>
                <w:b w:val="false"/>
                <w:bCs w:val="false"/>
                <w:iCs w:val="false"/>
                <w:szCs w:val="20"/>
              </w:rPr>
            </w:pPr>
            <w:r>
              <w:rPr>
                <w:b w:val="false"/>
                <w:bCs w:val="false"/>
                <w:iCs w:val="false"/>
                <w:szCs w:val="20"/>
              </w:rPr>
              <w:t>100 estilos femenino*</w:t>
            </w:r>
          </w:p>
          <w:p>
            <w:pPr>
              <w:pStyle w:val="Ttulodelatabla"/>
              <w:numPr>
                <w:ilvl w:val="0"/>
                <w:numId w:val="1"/>
              </w:numPr>
              <w:jc w:val="left"/>
              <w:rPr>
                <w:b w:val="false"/>
                <w:b w:val="false"/>
                <w:bCs w:val="false"/>
                <w:iCs w:val="false"/>
                <w:szCs w:val="20"/>
              </w:rPr>
            </w:pPr>
            <w:r>
              <w:rPr>
                <w:b w:val="false"/>
                <w:bCs w:val="false"/>
                <w:iCs w:val="false"/>
                <w:szCs w:val="20"/>
              </w:rPr>
              <w:t>100 estilos masculino*</w:t>
            </w:r>
          </w:p>
          <w:p>
            <w:pPr>
              <w:pStyle w:val="Ttulodelatabla"/>
              <w:numPr>
                <w:ilvl w:val="0"/>
                <w:numId w:val="1"/>
              </w:numPr>
              <w:jc w:val="left"/>
              <w:rPr>
                <w:b w:val="false"/>
                <w:b w:val="false"/>
                <w:bCs w:val="false"/>
                <w:iCs w:val="false"/>
                <w:szCs w:val="20"/>
              </w:rPr>
            </w:pPr>
            <w:r>
              <w:rPr>
                <w:b w:val="false"/>
                <w:bCs w:val="false"/>
                <w:iCs w:val="false"/>
                <w:szCs w:val="20"/>
              </w:rPr>
              <w:t>200 braza femenino</w:t>
            </w:r>
          </w:p>
          <w:p>
            <w:pPr>
              <w:pStyle w:val="Ttulodelatabla"/>
              <w:numPr>
                <w:ilvl w:val="0"/>
                <w:numId w:val="1"/>
              </w:numPr>
              <w:jc w:val="left"/>
              <w:rPr>
                <w:b w:val="false"/>
                <w:b w:val="false"/>
                <w:bCs w:val="false"/>
                <w:iCs w:val="false"/>
                <w:szCs w:val="20"/>
              </w:rPr>
            </w:pPr>
            <w:r>
              <w:rPr>
                <w:b w:val="false"/>
                <w:bCs w:val="false"/>
                <w:iCs w:val="false"/>
                <w:szCs w:val="20"/>
              </w:rPr>
              <w:t>200 braza masculino</w:t>
            </w:r>
          </w:p>
          <w:p>
            <w:pPr>
              <w:pStyle w:val="Ttulodelatabla"/>
              <w:numPr>
                <w:ilvl w:val="0"/>
                <w:numId w:val="1"/>
              </w:numPr>
              <w:jc w:val="left"/>
              <w:rPr>
                <w:b w:val="false"/>
                <w:b w:val="false"/>
                <w:bCs w:val="false"/>
                <w:iCs w:val="false"/>
                <w:szCs w:val="20"/>
              </w:rPr>
            </w:pPr>
            <w:r>
              <w:rPr>
                <w:b w:val="false"/>
                <w:bCs w:val="false"/>
                <w:iCs w:val="false"/>
                <w:szCs w:val="20"/>
              </w:rPr>
              <w:t>100 espalda femenino</w:t>
            </w:r>
          </w:p>
          <w:p>
            <w:pPr>
              <w:pStyle w:val="Ttulodelatabla"/>
              <w:numPr>
                <w:ilvl w:val="0"/>
                <w:numId w:val="1"/>
              </w:numPr>
              <w:jc w:val="left"/>
              <w:rPr>
                <w:b w:val="false"/>
                <w:b w:val="false"/>
                <w:bCs w:val="false"/>
                <w:iCs w:val="false"/>
                <w:szCs w:val="20"/>
              </w:rPr>
            </w:pPr>
            <w:r>
              <w:rPr>
                <w:b w:val="false"/>
                <w:bCs w:val="false"/>
                <w:iCs w:val="false"/>
                <w:szCs w:val="20"/>
              </w:rPr>
              <w:t>100 espalda masculino</w:t>
            </w:r>
          </w:p>
          <w:p>
            <w:pPr>
              <w:pStyle w:val="Ttulodelatabla"/>
              <w:numPr>
                <w:ilvl w:val="0"/>
                <w:numId w:val="1"/>
              </w:numPr>
              <w:jc w:val="left"/>
              <w:rPr>
                <w:b w:val="false"/>
                <w:b w:val="false"/>
                <w:bCs w:val="false"/>
                <w:iCs w:val="false"/>
                <w:szCs w:val="20"/>
              </w:rPr>
            </w:pPr>
            <w:r>
              <w:rPr>
                <w:b w:val="false"/>
                <w:bCs w:val="false"/>
                <w:iCs w:val="false"/>
                <w:szCs w:val="20"/>
              </w:rPr>
              <w:t>200 libre femenino</w:t>
            </w:r>
          </w:p>
          <w:p>
            <w:pPr>
              <w:pStyle w:val="Ttulodelatabla"/>
              <w:numPr>
                <w:ilvl w:val="0"/>
                <w:numId w:val="1"/>
              </w:numPr>
              <w:jc w:val="left"/>
              <w:rPr>
                <w:b w:val="false"/>
                <w:b w:val="false"/>
                <w:bCs w:val="false"/>
                <w:iCs w:val="false"/>
                <w:szCs w:val="20"/>
              </w:rPr>
            </w:pPr>
            <w:r>
              <w:rPr>
                <w:b w:val="false"/>
                <w:bCs w:val="false"/>
                <w:iCs w:val="false"/>
                <w:szCs w:val="20"/>
              </w:rPr>
              <w:t>200 libre masculino</w:t>
            </w:r>
          </w:p>
          <w:p>
            <w:pPr>
              <w:pStyle w:val="Ttulodelatabla"/>
              <w:numPr>
                <w:ilvl w:val="0"/>
                <w:numId w:val="1"/>
              </w:numPr>
              <w:jc w:val="left"/>
              <w:rPr>
                <w:b w:val="false"/>
                <w:b w:val="false"/>
                <w:bCs w:val="false"/>
                <w:iCs w:val="false"/>
                <w:szCs w:val="20"/>
              </w:rPr>
            </w:pPr>
            <w:r>
              <w:rPr>
                <w:b w:val="false"/>
                <w:bCs w:val="false"/>
                <w:iCs w:val="false"/>
                <w:szCs w:val="20"/>
              </w:rPr>
              <w:t>100 mariposa femenino</w:t>
            </w:r>
          </w:p>
          <w:p>
            <w:pPr>
              <w:pStyle w:val="Ttulodelatabla"/>
              <w:numPr>
                <w:ilvl w:val="0"/>
                <w:numId w:val="1"/>
              </w:numPr>
              <w:jc w:val="left"/>
              <w:rPr>
                <w:b w:val="false"/>
                <w:b w:val="false"/>
                <w:bCs w:val="false"/>
                <w:iCs w:val="false"/>
                <w:szCs w:val="20"/>
              </w:rPr>
            </w:pPr>
            <w:r>
              <w:rPr>
                <w:b w:val="false"/>
                <w:bCs w:val="false"/>
                <w:iCs w:val="false"/>
                <w:szCs w:val="20"/>
              </w:rPr>
              <w:t>100 mariposa masculino</w:t>
            </w:r>
          </w:p>
          <w:p>
            <w:pPr>
              <w:pStyle w:val="Ttulodelatabla"/>
              <w:numPr>
                <w:ilvl w:val="0"/>
                <w:numId w:val="1"/>
              </w:numPr>
              <w:jc w:val="left"/>
              <w:rPr>
                <w:b w:val="false"/>
                <w:b w:val="false"/>
                <w:bCs w:val="false"/>
                <w:iCs w:val="false"/>
                <w:szCs w:val="20"/>
              </w:rPr>
            </w:pPr>
            <w:r>
              <w:rPr>
                <w:b w:val="false"/>
                <w:bCs w:val="false"/>
                <w:iCs w:val="false"/>
                <w:szCs w:val="20"/>
              </w:rPr>
              <w:t>Skins race braza femenino**</w:t>
            </w:r>
          </w:p>
          <w:p>
            <w:pPr>
              <w:pStyle w:val="Ttulodelatabla"/>
              <w:numPr>
                <w:ilvl w:val="0"/>
                <w:numId w:val="1"/>
              </w:numPr>
              <w:jc w:val="left"/>
              <w:rPr>
                <w:b w:val="false"/>
                <w:b w:val="false"/>
                <w:bCs w:val="false"/>
                <w:iCs w:val="false"/>
                <w:szCs w:val="20"/>
              </w:rPr>
            </w:pPr>
            <w:r>
              <w:rPr>
                <w:b w:val="false"/>
                <w:bCs w:val="false"/>
                <w:iCs w:val="false"/>
                <w:szCs w:val="20"/>
              </w:rPr>
              <w:t>Skins race braza masculino**</w:t>
            </w:r>
          </w:p>
          <w:p>
            <w:pPr>
              <w:pStyle w:val="Ttulodelatabla"/>
              <w:numPr>
                <w:ilvl w:val="0"/>
                <w:numId w:val="1"/>
              </w:numPr>
              <w:jc w:val="left"/>
              <w:rPr>
                <w:b w:val="false"/>
                <w:b w:val="false"/>
                <w:bCs w:val="false"/>
                <w:iCs w:val="false"/>
                <w:szCs w:val="20"/>
              </w:rPr>
            </w:pPr>
            <w:r>
              <w:rPr>
                <w:b w:val="false"/>
                <w:bCs w:val="false"/>
                <w:iCs w:val="false"/>
                <w:szCs w:val="20"/>
              </w:rPr>
              <w:t>400 estilos femenino***</w:t>
            </w:r>
          </w:p>
          <w:p>
            <w:pPr>
              <w:pStyle w:val="Ttulodelatabla"/>
              <w:numPr>
                <w:ilvl w:val="0"/>
                <w:numId w:val="1"/>
              </w:numPr>
              <w:jc w:val="left"/>
              <w:rPr>
                <w:b w:val="false"/>
                <w:b w:val="false"/>
                <w:bCs w:val="false"/>
                <w:iCs w:val="false"/>
                <w:szCs w:val="20"/>
              </w:rPr>
            </w:pPr>
            <w:r>
              <w:rPr>
                <w:b w:val="false"/>
                <w:bCs w:val="false"/>
                <w:iCs w:val="false"/>
                <w:szCs w:val="20"/>
              </w:rPr>
              <w:t>400 estilos masculino***</w:t>
            </w:r>
          </w:p>
          <w:p>
            <w:pPr>
              <w:pStyle w:val="Ttulodelatabla"/>
              <w:numPr>
                <w:ilvl w:val="0"/>
                <w:numId w:val="1"/>
              </w:numPr>
              <w:jc w:val="left"/>
              <w:rPr>
                <w:b w:val="false"/>
                <w:b w:val="false"/>
                <w:bCs w:val="false"/>
                <w:iCs w:val="false"/>
                <w:szCs w:val="20"/>
              </w:rPr>
            </w:pPr>
            <w:r>
              <w:rPr>
                <w:b w:val="false"/>
                <w:bCs w:val="false"/>
                <w:iCs w:val="false"/>
                <w:szCs w:val="20"/>
              </w:rPr>
              <w:t>Skins race libre femenino**</w:t>
            </w:r>
          </w:p>
          <w:p>
            <w:pPr>
              <w:pStyle w:val="Ttulodelatabla"/>
              <w:numPr>
                <w:ilvl w:val="0"/>
                <w:numId w:val="1"/>
              </w:numPr>
              <w:jc w:val="left"/>
              <w:rPr>
                <w:b w:val="false"/>
                <w:b w:val="false"/>
                <w:bCs w:val="false"/>
                <w:iCs w:val="false"/>
                <w:szCs w:val="20"/>
              </w:rPr>
            </w:pPr>
            <w:r>
              <w:rPr>
                <w:b w:val="false"/>
                <w:bCs w:val="false"/>
                <w:iCs w:val="false"/>
                <w:szCs w:val="20"/>
              </w:rPr>
              <w:t>Skins race libre masculino**</w:t>
            </w:r>
          </w:p>
          <w:p>
            <w:pPr>
              <w:pStyle w:val="Ttulodelatabla"/>
              <w:numPr>
                <w:ilvl w:val="0"/>
                <w:numId w:val="1"/>
              </w:numPr>
              <w:jc w:val="left"/>
              <w:rPr>
                <w:b w:val="false"/>
                <w:b w:val="false"/>
                <w:bCs w:val="false"/>
                <w:iCs w:val="false"/>
                <w:szCs w:val="20"/>
              </w:rPr>
            </w:pPr>
            <w:r>
              <w:rPr>
                <w:b w:val="false"/>
                <w:bCs w:val="false"/>
                <w:iCs w:val="false"/>
                <w:szCs w:val="20"/>
              </w:rPr>
              <w:t>4X100 libre mixto</w:t>
            </w:r>
          </w:p>
        </w:tc>
        <w:tc>
          <w:tcPr>
            <w:tcW w:w="5145" w:type="dxa"/>
            <w:tcBorders>
              <w:left w:val="single" w:sz="2" w:space="0" w:color="000000"/>
              <w:bottom w:val="single" w:sz="2" w:space="0" w:color="000000"/>
              <w:right w:val="single" w:sz="2" w:space="0" w:color="000000"/>
            </w:tcBorders>
            <w:shd w:fill="auto" w:val="clear"/>
          </w:tcPr>
          <w:p>
            <w:pPr>
              <w:pStyle w:val="Ttulodelatabla"/>
              <w:numPr>
                <w:ilvl w:val="0"/>
                <w:numId w:val="2"/>
              </w:numPr>
              <w:jc w:val="left"/>
              <w:rPr>
                <w:b w:val="false"/>
                <w:b w:val="false"/>
                <w:bCs w:val="false"/>
                <w:iCs w:val="false"/>
                <w:szCs w:val="20"/>
              </w:rPr>
            </w:pPr>
            <w:r>
              <w:rPr>
                <w:b w:val="false"/>
                <w:bCs w:val="false"/>
                <w:iCs w:val="false"/>
                <w:szCs w:val="20"/>
              </w:rPr>
              <w:t>4X50 libre mixto</w:t>
            </w:r>
          </w:p>
          <w:p>
            <w:pPr>
              <w:pStyle w:val="Ttulodelatabla"/>
              <w:numPr>
                <w:ilvl w:val="0"/>
                <w:numId w:val="2"/>
              </w:numPr>
              <w:jc w:val="left"/>
              <w:rPr>
                <w:b w:val="false"/>
                <w:b w:val="false"/>
                <w:bCs w:val="false"/>
                <w:iCs w:val="false"/>
                <w:szCs w:val="20"/>
              </w:rPr>
            </w:pPr>
            <w:r>
              <w:rPr>
                <w:b w:val="false"/>
                <w:bCs w:val="false"/>
                <w:iCs w:val="false"/>
                <w:szCs w:val="20"/>
              </w:rPr>
              <w:t>800 libre masculino</w:t>
            </w:r>
          </w:p>
          <w:p>
            <w:pPr>
              <w:pStyle w:val="Ttulodelatabla"/>
              <w:numPr>
                <w:ilvl w:val="0"/>
                <w:numId w:val="2"/>
              </w:numPr>
              <w:jc w:val="left"/>
              <w:rPr>
                <w:b w:val="false"/>
                <w:b w:val="false"/>
                <w:bCs w:val="false"/>
                <w:iCs w:val="false"/>
                <w:szCs w:val="20"/>
              </w:rPr>
            </w:pPr>
            <w:r>
              <w:rPr>
                <w:b w:val="false"/>
                <w:bCs w:val="false"/>
                <w:iCs w:val="false"/>
                <w:szCs w:val="20"/>
              </w:rPr>
              <w:t>800 libre femenino</w:t>
            </w:r>
          </w:p>
          <w:p>
            <w:pPr>
              <w:pStyle w:val="Ttulodelatabla"/>
              <w:numPr>
                <w:ilvl w:val="0"/>
                <w:numId w:val="2"/>
              </w:numPr>
              <w:jc w:val="left"/>
              <w:rPr>
                <w:b w:val="false"/>
                <w:b w:val="false"/>
                <w:bCs w:val="false"/>
                <w:iCs w:val="false"/>
                <w:szCs w:val="20"/>
              </w:rPr>
            </w:pPr>
            <w:r>
              <w:rPr>
                <w:b w:val="false"/>
                <w:bCs w:val="false"/>
                <w:iCs w:val="false"/>
                <w:szCs w:val="20"/>
              </w:rPr>
              <w:t>Skins race espalda masculino**</w:t>
            </w:r>
          </w:p>
          <w:p>
            <w:pPr>
              <w:pStyle w:val="Ttulodelatabla"/>
              <w:numPr>
                <w:ilvl w:val="0"/>
                <w:numId w:val="2"/>
              </w:numPr>
              <w:jc w:val="left"/>
              <w:rPr>
                <w:b w:val="false"/>
                <w:b w:val="false"/>
                <w:bCs w:val="false"/>
                <w:iCs w:val="false"/>
                <w:szCs w:val="20"/>
              </w:rPr>
            </w:pPr>
            <w:r>
              <w:rPr>
                <w:b w:val="false"/>
                <w:bCs w:val="false"/>
                <w:iCs w:val="false"/>
                <w:szCs w:val="20"/>
              </w:rPr>
              <w:t>Skins race espalda femenino**</w:t>
            </w:r>
          </w:p>
          <w:p>
            <w:pPr>
              <w:pStyle w:val="Ttulodelatabla"/>
              <w:numPr>
                <w:ilvl w:val="0"/>
                <w:numId w:val="2"/>
              </w:numPr>
              <w:jc w:val="left"/>
              <w:rPr>
                <w:b w:val="false"/>
                <w:b w:val="false"/>
                <w:bCs w:val="false"/>
                <w:iCs w:val="false"/>
                <w:szCs w:val="20"/>
              </w:rPr>
            </w:pPr>
            <w:r>
              <w:rPr>
                <w:b w:val="false"/>
                <w:bCs w:val="false"/>
                <w:iCs w:val="false"/>
                <w:szCs w:val="20"/>
              </w:rPr>
              <w:t>100 braza masculino</w:t>
            </w:r>
          </w:p>
          <w:p>
            <w:pPr>
              <w:pStyle w:val="Ttulodelatabla"/>
              <w:numPr>
                <w:ilvl w:val="0"/>
                <w:numId w:val="2"/>
              </w:numPr>
              <w:jc w:val="left"/>
              <w:rPr>
                <w:b w:val="false"/>
                <w:b w:val="false"/>
                <w:bCs w:val="false"/>
                <w:iCs w:val="false"/>
                <w:szCs w:val="20"/>
              </w:rPr>
            </w:pPr>
            <w:r>
              <w:rPr>
                <w:b w:val="false"/>
                <w:bCs w:val="false"/>
                <w:iCs w:val="false"/>
                <w:szCs w:val="20"/>
              </w:rPr>
              <w:t>100 braza femenino</w:t>
            </w:r>
          </w:p>
          <w:p>
            <w:pPr>
              <w:pStyle w:val="Ttulodelatabla"/>
              <w:numPr>
                <w:ilvl w:val="0"/>
                <w:numId w:val="2"/>
              </w:numPr>
              <w:jc w:val="left"/>
              <w:rPr>
                <w:b w:val="false"/>
                <w:b w:val="false"/>
                <w:bCs w:val="false"/>
                <w:iCs w:val="false"/>
                <w:szCs w:val="20"/>
              </w:rPr>
            </w:pPr>
            <w:r>
              <w:rPr>
                <w:b w:val="false"/>
                <w:bCs w:val="false"/>
                <w:iCs w:val="false"/>
                <w:szCs w:val="20"/>
              </w:rPr>
              <w:t>200 mariposa masculino</w:t>
            </w:r>
          </w:p>
          <w:p>
            <w:pPr>
              <w:pStyle w:val="Ttulodelatabla"/>
              <w:numPr>
                <w:ilvl w:val="0"/>
                <w:numId w:val="2"/>
              </w:numPr>
              <w:jc w:val="left"/>
              <w:rPr>
                <w:b w:val="false"/>
                <w:b w:val="false"/>
                <w:bCs w:val="false"/>
                <w:iCs w:val="false"/>
                <w:szCs w:val="20"/>
              </w:rPr>
            </w:pPr>
            <w:r>
              <w:rPr>
                <w:b w:val="false"/>
                <w:bCs w:val="false"/>
                <w:iCs w:val="false"/>
                <w:szCs w:val="20"/>
              </w:rPr>
              <w:t>200 mariposa femenino</w:t>
            </w:r>
          </w:p>
          <w:p>
            <w:pPr>
              <w:pStyle w:val="Ttulodelatabla"/>
              <w:numPr>
                <w:ilvl w:val="0"/>
                <w:numId w:val="2"/>
              </w:numPr>
              <w:jc w:val="left"/>
              <w:rPr>
                <w:b w:val="false"/>
                <w:b w:val="false"/>
                <w:bCs w:val="false"/>
                <w:iCs w:val="false"/>
                <w:szCs w:val="20"/>
              </w:rPr>
            </w:pPr>
            <w:r>
              <w:rPr>
                <w:b w:val="false"/>
                <w:bCs w:val="false"/>
                <w:iCs w:val="false"/>
                <w:szCs w:val="20"/>
              </w:rPr>
              <w:t>400 libre masculino</w:t>
            </w:r>
          </w:p>
          <w:p>
            <w:pPr>
              <w:pStyle w:val="Ttulodelatabla"/>
              <w:numPr>
                <w:ilvl w:val="0"/>
                <w:numId w:val="2"/>
              </w:numPr>
              <w:jc w:val="left"/>
              <w:rPr>
                <w:b w:val="false"/>
                <w:b w:val="false"/>
                <w:bCs w:val="false"/>
                <w:iCs w:val="false"/>
                <w:szCs w:val="20"/>
              </w:rPr>
            </w:pPr>
            <w:r>
              <w:rPr>
                <w:b w:val="false"/>
                <w:bCs w:val="false"/>
                <w:iCs w:val="false"/>
                <w:szCs w:val="20"/>
              </w:rPr>
              <w:t>400 libre femenino</w:t>
            </w:r>
          </w:p>
          <w:p>
            <w:pPr>
              <w:pStyle w:val="Ttulodelatabla"/>
              <w:numPr>
                <w:ilvl w:val="0"/>
                <w:numId w:val="2"/>
              </w:numPr>
              <w:jc w:val="left"/>
              <w:rPr>
                <w:b w:val="false"/>
                <w:b w:val="false"/>
                <w:bCs w:val="false"/>
                <w:iCs w:val="false"/>
                <w:szCs w:val="20"/>
              </w:rPr>
            </w:pPr>
            <w:r>
              <w:rPr>
                <w:b w:val="false"/>
                <w:bCs w:val="false"/>
                <w:iCs w:val="false"/>
                <w:szCs w:val="20"/>
              </w:rPr>
              <w:t>200 espalda masculino</w:t>
            </w:r>
          </w:p>
          <w:p>
            <w:pPr>
              <w:pStyle w:val="Ttulodelatabla"/>
              <w:numPr>
                <w:ilvl w:val="0"/>
                <w:numId w:val="2"/>
              </w:numPr>
              <w:jc w:val="left"/>
              <w:rPr>
                <w:b w:val="false"/>
                <w:b w:val="false"/>
                <w:bCs w:val="false"/>
                <w:iCs w:val="false"/>
                <w:szCs w:val="20"/>
              </w:rPr>
            </w:pPr>
            <w:r>
              <w:rPr>
                <w:b w:val="false"/>
                <w:bCs w:val="false"/>
                <w:iCs w:val="false"/>
                <w:szCs w:val="20"/>
              </w:rPr>
              <w:t>200 espalda femenino</w:t>
            </w:r>
          </w:p>
          <w:p>
            <w:pPr>
              <w:pStyle w:val="Ttulodelatabla"/>
              <w:numPr>
                <w:ilvl w:val="0"/>
                <w:numId w:val="2"/>
              </w:numPr>
              <w:jc w:val="left"/>
              <w:rPr>
                <w:b w:val="false"/>
                <w:b w:val="false"/>
                <w:bCs w:val="false"/>
                <w:iCs w:val="false"/>
                <w:szCs w:val="20"/>
              </w:rPr>
            </w:pPr>
            <w:r>
              <w:rPr>
                <w:b w:val="false"/>
                <w:bCs w:val="false"/>
                <w:iCs w:val="false"/>
                <w:szCs w:val="20"/>
              </w:rPr>
              <w:t>Skins race mariposa masculino**</w:t>
            </w:r>
          </w:p>
          <w:p>
            <w:pPr>
              <w:pStyle w:val="Ttulodelatabla"/>
              <w:numPr>
                <w:ilvl w:val="0"/>
                <w:numId w:val="2"/>
              </w:numPr>
              <w:jc w:val="left"/>
              <w:rPr>
                <w:b w:val="false"/>
                <w:b w:val="false"/>
                <w:bCs w:val="false"/>
                <w:iCs w:val="false"/>
                <w:szCs w:val="20"/>
              </w:rPr>
            </w:pPr>
            <w:r>
              <w:rPr>
                <w:b w:val="false"/>
                <w:bCs w:val="false"/>
                <w:iCs w:val="false"/>
                <w:szCs w:val="20"/>
              </w:rPr>
              <w:t>Skins race mariposa femenino**</w:t>
            </w:r>
          </w:p>
          <w:p>
            <w:pPr>
              <w:pStyle w:val="Ttulodelatabla"/>
              <w:numPr>
                <w:ilvl w:val="0"/>
                <w:numId w:val="2"/>
              </w:numPr>
              <w:jc w:val="left"/>
              <w:rPr>
                <w:b w:val="false"/>
                <w:b w:val="false"/>
                <w:bCs w:val="false"/>
                <w:iCs w:val="false"/>
                <w:szCs w:val="20"/>
              </w:rPr>
            </w:pPr>
            <w:r>
              <w:rPr>
                <w:b w:val="false"/>
                <w:bCs w:val="false"/>
                <w:iCs w:val="false"/>
                <w:szCs w:val="20"/>
              </w:rPr>
              <w:t>200 estilos masculino***</w:t>
            </w:r>
          </w:p>
          <w:p>
            <w:pPr>
              <w:pStyle w:val="Ttulodelatabla"/>
              <w:numPr>
                <w:ilvl w:val="0"/>
                <w:numId w:val="2"/>
              </w:numPr>
              <w:jc w:val="left"/>
              <w:rPr>
                <w:b w:val="false"/>
                <w:b w:val="false"/>
                <w:bCs w:val="false"/>
                <w:iCs w:val="false"/>
                <w:szCs w:val="20"/>
              </w:rPr>
            </w:pPr>
            <w:r>
              <w:rPr>
                <w:b w:val="false"/>
                <w:bCs w:val="false"/>
                <w:iCs w:val="false"/>
                <w:szCs w:val="20"/>
              </w:rPr>
              <w:t>200 estilos femenino***</w:t>
            </w:r>
          </w:p>
          <w:p>
            <w:pPr>
              <w:pStyle w:val="Ttulodelatabla"/>
              <w:numPr>
                <w:ilvl w:val="0"/>
                <w:numId w:val="2"/>
              </w:numPr>
              <w:jc w:val="left"/>
              <w:rPr>
                <w:b w:val="false"/>
                <w:b w:val="false"/>
                <w:bCs w:val="false"/>
                <w:iCs w:val="false"/>
                <w:szCs w:val="20"/>
              </w:rPr>
            </w:pPr>
            <w:r>
              <w:rPr>
                <w:b w:val="false"/>
                <w:bCs w:val="false"/>
                <w:iCs w:val="false"/>
                <w:szCs w:val="20"/>
              </w:rPr>
              <w:t>100 libre masculino</w:t>
            </w:r>
          </w:p>
          <w:p>
            <w:pPr>
              <w:pStyle w:val="Ttulodelatabla"/>
              <w:numPr>
                <w:ilvl w:val="0"/>
                <w:numId w:val="2"/>
              </w:numPr>
              <w:jc w:val="left"/>
              <w:rPr>
                <w:b w:val="false"/>
                <w:b w:val="false"/>
                <w:bCs w:val="false"/>
                <w:iCs w:val="false"/>
                <w:szCs w:val="20"/>
              </w:rPr>
            </w:pPr>
            <w:r>
              <w:rPr>
                <w:b w:val="false"/>
                <w:bCs w:val="false"/>
                <w:iCs w:val="false"/>
                <w:szCs w:val="20"/>
              </w:rPr>
              <w:t>100 libre femenino</w:t>
            </w:r>
          </w:p>
          <w:p>
            <w:pPr>
              <w:pStyle w:val="Ttulodelatabla"/>
              <w:numPr>
                <w:ilvl w:val="0"/>
                <w:numId w:val="2"/>
              </w:numPr>
              <w:jc w:val="left"/>
              <w:rPr>
                <w:b w:val="false"/>
                <w:b w:val="false"/>
                <w:bCs w:val="false"/>
                <w:iCs w:val="false"/>
                <w:szCs w:val="20"/>
              </w:rPr>
            </w:pPr>
            <w:r>
              <w:rPr>
                <w:b w:val="false"/>
                <w:bCs w:val="false"/>
                <w:iCs w:val="false"/>
                <w:szCs w:val="20"/>
              </w:rPr>
              <w:t>4X100 estilos mixto</w:t>
            </w:r>
          </w:p>
        </w:tc>
      </w:tr>
    </w:tbl>
    <w:p>
      <w:pPr>
        <w:pStyle w:val="Textbody"/>
        <w:spacing w:lineRule="auto" w:line="276"/>
        <w:rPr>
          <w:szCs w:val="20"/>
        </w:rPr>
      </w:pPr>
      <w:r>
        <w:rPr>
          <w:szCs w:val="20"/>
        </w:rPr>
        <w:t>* En caso de celebrarse en piscina de 50 metros, esta prueba no se disputaría.</w:t>
      </w:r>
    </w:p>
    <w:p>
      <w:pPr>
        <w:pStyle w:val="Textbody"/>
        <w:spacing w:lineRule="auto" w:line="276"/>
        <w:rPr>
          <w:color w:val="000000"/>
          <w:szCs w:val="20"/>
        </w:rPr>
      </w:pPr>
      <w:r>
        <w:rPr>
          <w:color w:val="000000"/>
          <w:szCs w:val="20"/>
        </w:rPr>
        <w:t>** 3 nadadores de cada equipo: 2 eliminatorias y una final de 50m, realizando salidas cada 3 minutos. Se eliminan 2 últimos nadadores de cada eliminatoria y se disputa una final con los 2 últimos nadadores. Para el puesto final de la prueba prima superar la eliminatoria, en caso de finalizar en la misma eliminatoria se determina el puesto por tiempo.</w:t>
      </w:r>
    </w:p>
    <w:p>
      <w:pPr>
        <w:pStyle w:val="Textbody"/>
        <w:spacing w:lineRule="auto" w:line="276"/>
        <w:rPr>
          <w:color w:val="FF0000"/>
          <w:szCs w:val="20"/>
        </w:rPr>
      </w:pPr>
      <w:r>
        <w:rPr>
          <w:szCs w:val="20"/>
        </w:rPr>
        <w:t>***El orden de los estilos se conocerá 15´antes de la sesión mediante un sorteo.</w:t>
      </w:r>
    </w:p>
    <w:p>
      <w:pPr>
        <w:pStyle w:val="Textbody"/>
        <w:spacing w:lineRule="auto" w:line="276"/>
        <w:rPr>
          <w:szCs w:val="20"/>
        </w:rPr>
      </w:pPr>
      <w:r>
        <w:rPr>
          <w:szCs w:val="20"/>
        </w:rPr>
        <w:t>Se establece un descanso de 10 minutos antes de los relevos. Durante el descanso, los nadadores podrán utilizar la piscina de competición.</w:t>
      </w:r>
    </w:p>
    <w:p>
      <w:pPr>
        <w:pStyle w:val="Ttulo1"/>
        <w:rPr>
          <w:rFonts w:ascii="Open Sans" w:hAnsi="Open Sans"/>
          <w:b/>
          <w:b/>
          <w:color w:val="002060"/>
          <w:sz w:val="30"/>
          <w:szCs w:val="20"/>
        </w:rPr>
      </w:pPr>
      <w:r>
        <w:rPr>
          <w:rFonts w:ascii="Open Sans" w:hAnsi="Open Sans"/>
          <w:b/>
          <w:color w:val="002060"/>
          <w:sz w:val="30"/>
          <w:szCs w:val="20"/>
        </w:rPr>
      </w:r>
    </w:p>
    <w:p>
      <w:pPr>
        <w:pStyle w:val="Ttulo1"/>
        <w:rPr>
          <w:rFonts w:ascii="Open Sans" w:hAnsi="Open Sans"/>
          <w:b/>
          <w:b/>
          <w:color w:val="002060"/>
          <w:sz w:val="30"/>
          <w:szCs w:val="20"/>
        </w:rPr>
      </w:pPr>
      <w:r>
        <w:rPr>
          <w:rFonts w:ascii="Open Sans" w:hAnsi="Open Sans"/>
          <w:b/>
          <w:color w:val="002060"/>
          <w:sz w:val="30"/>
          <w:szCs w:val="20"/>
        </w:rPr>
      </w:r>
    </w:p>
    <w:p>
      <w:pPr>
        <w:pStyle w:val="Ttulo1"/>
        <w:rPr>
          <w:rFonts w:ascii="Open Sans" w:hAnsi="Open Sans"/>
          <w:b/>
          <w:b/>
          <w:color w:val="002060"/>
          <w:sz w:val="30"/>
          <w:szCs w:val="20"/>
        </w:rPr>
      </w:pPr>
      <w:r>
        <w:rPr>
          <w:rFonts w:ascii="Open Sans" w:hAnsi="Open Sans"/>
          <w:b/>
          <w:color w:val="002060"/>
          <w:sz w:val="30"/>
          <w:szCs w:val="20"/>
        </w:rPr>
      </w:r>
    </w:p>
    <w:p>
      <w:pPr>
        <w:pStyle w:val="Ttulo1"/>
        <w:rPr>
          <w:rFonts w:ascii="Open Sans" w:hAnsi="Open Sans"/>
          <w:b/>
          <w:b/>
          <w:color w:val="002060"/>
          <w:sz w:val="30"/>
          <w:szCs w:val="20"/>
        </w:rPr>
      </w:pPr>
      <w:r>
        <w:rPr>
          <w:rFonts w:ascii="Open Sans" w:hAnsi="Open Sans"/>
          <w:b/>
          <w:color w:val="002060"/>
          <w:sz w:val="30"/>
          <w:szCs w:val="20"/>
        </w:rPr>
        <w:t>3.- Participación</w:t>
      </w:r>
    </w:p>
    <w:p>
      <w:pPr>
        <w:pStyle w:val="WWPredefinido"/>
        <w:rPr/>
      </w:pPr>
      <w:r>
        <w:rPr/>
      </w:r>
    </w:p>
    <w:p>
      <w:pPr>
        <w:pStyle w:val="Textbody"/>
        <w:spacing w:lineRule="auto" w:line="276"/>
        <w:rPr>
          <w:rFonts w:eastAsia="Eurasia" w:cs="Eurasia"/>
          <w:szCs w:val="20"/>
        </w:rPr>
      </w:pPr>
      <w:r>
        <w:rPr>
          <w:rFonts w:eastAsia="Eurasia" w:cs="Eurasia"/>
          <w:szCs w:val="20"/>
        </w:rPr>
        <w:t>3.1.- La presente normativa está destinada a las categorías:</w:t>
      </w:r>
    </w:p>
    <w:p>
      <w:pPr>
        <w:pStyle w:val="Textbody"/>
        <w:spacing w:lineRule="auto" w:line="276"/>
        <w:rPr>
          <w:rFonts w:eastAsia="Eurasia" w:cs="Eurasia"/>
          <w:color w:val="FF0000"/>
          <w:szCs w:val="20"/>
          <w:highlight w:val="yellow"/>
        </w:rPr>
      </w:pPr>
      <w:r>
        <w:rPr>
          <w:rFonts w:eastAsia="Eurasia" w:cs="Eurasia"/>
          <w:color w:val="FF0000"/>
          <w:szCs w:val="20"/>
          <w:highlight w:val="yellow"/>
        </w:rPr>
        <w:t>Masculino: nacidos 2009 y anteriores</w:t>
      </w:r>
    </w:p>
    <w:p>
      <w:pPr>
        <w:pStyle w:val="Textbody"/>
        <w:spacing w:lineRule="auto" w:line="276"/>
        <w:rPr>
          <w:rFonts w:eastAsia="Eurasia" w:cs="Eurasia"/>
          <w:color w:val="FF0000"/>
          <w:szCs w:val="20"/>
        </w:rPr>
      </w:pPr>
      <w:r>
        <w:rPr>
          <w:rFonts w:eastAsia="Eurasia" w:cs="Eurasia"/>
          <w:color w:val="FF0000"/>
          <w:szCs w:val="20"/>
          <w:highlight w:val="yellow"/>
        </w:rPr>
        <w:t>Femenino: nacidas 2009 y anteriores</w:t>
      </w:r>
    </w:p>
    <w:p>
      <w:pPr>
        <w:pStyle w:val="Textbody"/>
        <w:spacing w:lineRule="auto" w:line="276"/>
        <w:rPr>
          <w:rFonts w:eastAsia="Eurasia" w:cs="Eurasia"/>
          <w:color w:val="FF0000"/>
          <w:szCs w:val="20"/>
        </w:rPr>
      </w:pPr>
      <w:r>
        <w:rPr>
          <w:rFonts w:eastAsia="Eurasia" w:cs="Eurasia"/>
          <w:color w:val="FF0000"/>
          <w:szCs w:val="20"/>
          <w:highlight w:val="yellow"/>
        </w:rPr>
        <w:t>3.2.- Podrán participar los 20 mejores nadadores y las 20 mejores nadadoras de los clubes de cada zona (Norte: Coruña-Lugo, y Sur: Ourense y Pontevedra). Para ello, se tendrá en cuenta la suma de las 3 MEJORES PUNTUACIONES FINA de las pruebas nadadas en el Campeonato Gallego Absoluto de invierno. Una vez publicada la lista de seleccionados, los nadadores deberán confirmar su intención de participar. En caso de renuncia de alguno de ellos, se convocará al siguiente en la lista.</w:t>
      </w:r>
    </w:p>
    <w:p>
      <w:pPr>
        <w:pStyle w:val="Textbody"/>
        <w:spacing w:lineRule="auto" w:line="276"/>
        <w:rPr>
          <w:rFonts w:eastAsia="Eurasia" w:cs="Eurasia"/>
          <w:szCs w:val="20"/>
        </w:rPr>
      </w:pPr>
      <w:r>
        <w:rPr>
          <w:rFonts w:eastAsia="Eurasia" w:cs="Eurasia"/>
          <w:szCs w:val="20"/>
        </w:rPr>
        <w:t>3.3.- Cada nadador podrá participar como máximo en tres pruebas individuales y en todos los relevos. Se podrán nadar un máximo de dos (2) pruebas individuales por sesión. La selección que incurra en esta falta será sancionada con la pérdida de puntos en cada prueba de exceso.</w:t>
      </w:r>
    </w:p>
    <w:p>
      <w:pPr>
        <w:pStyle w:val="Textbody"/>
        <w:spacing w:lineRule="auto" w:line="276"/>
        <w:rPr>
          <w:rFonts w:eastAsia="Eurasia" w:cs="Eurasia"/>
          <w:szCs w:val="20"/>
        </w:rPr>
      </w:pPr>
      <w:r>
        <w:rPr>
          <w:rFonts w:eastAsia="Eurasia" w:cs="Eurasia"/>
          <w:szCs w:val="20"/>
        </w:rPr>
        <w:t>3.3.- Cada selección podrá inscribir un máximo de tres nadadores por prueba.</w:t>
      </w:r>
    </w:p>
    <w:p>
      <w:pPr>
        <w:pStyle w:val="Textbody"/>
        <w:spacing w:lineRule="auto" w:line="276"/>
        <w:rPr>
          <w:rFonts w:eastAsia="Eurasia" w:cs="Eurasia"/>
          <w:szCs w:val="20"/>
        </w:rPr>
      </w:pPr>
      <w:r>
        <w:rPr>
          <w:rFonts w:eastAsia="Eurasia" w:cs="Eurasia"/>
          <w:szCs w:val="20"/>
        </w:rPr>
        <w:t>3.4.- Cada selección podrá inscribir tres equipos de relevos por prueba.</w:t>
      </w:r>
    </w:p>
    <w:p>
      <w:pPr>
        <w:pStyle w:val="Textbody"/>
        <w:rPr>
          <w:rFonts w:eastAsia="Eurasia" w:cs="Eurasia"/>
          <w:szCs w:val="20"/>
        </w:rPr>
      </w:pPr>
      <w:r>
        <w:rPr>
          <w:rFonts w:eastAsia="Eurasia" w:cs="Eurasia"/>
          <w:szCs w:val="20"/>
        </w:rPr>
      </w:r>
    </w:p>
    <w:p>
      <w:pPr>
        <w:pStyle w:val="Ttulo1"/>
        <w:rPr>
          <w:rFonts w:ascii="Open Sans" w:hAnsi="Open Sans"/>
          <w:b/>
          <w:b/>
          <w:sz w:val="30"/>
          <w:szCs w:val="20"/>
        </w:rPr>
      </w:pPr>
      <w:r>
        <w:rPr>
          <w:rFonts w:ascii="Open Sans" w:hAnsi="Open Sans"/>
          <w:b/>
          <w:color w:val="002060"/>
          <w:sz w:val="30"/>
          <w:szCs w:val="20"/>
        </w:rPr>
        <w:t>4.- Inscripciones</w:t>
      </w:r>
    </w:p>
    <w:p>
      <w:pPr>
        <w:pStyle w:val="WWPredefinido"/>
        <w:rPr/>
      </w:pPr>
      <w:r>
        <w:rPr/>
      </w:r>
    </w:p>
    <w:p>
      <w:pPr>
        <w:pStyle w:val="Textbody"/>
        <w:spacing w:lineRule="auto" w:line="276"/>
        <w:rPr>
          <w:szCs w:val="20"/>
        </w:rPr>
      </w:pPr>
      <w:r>
        <w:rPr>
          <w:rFonts w:eastAsia="Eurasia" w:cs="Eurasia"/>
          <w:color w:val="000000"/>
          <w:szCs w:val="20"/>
        </w:rPr>
        <w:t xml:space="preserve">4.1.- </w:t>
      </w:r>
      <w:r>
        <w:rPr>
          <w:rFonts w:eastAsia="Eurasia, 'Times New Roman'" w:cs="Eurasia, 'Times New Roman'"/>
          <w:color w:val="000000"/>
          <w:szCs w:val="20"/>
        </w:rPr>
        <w:t>Se realizarán a través del LEVERADE y el acta de preinscripción que el propio programa genera, será remitida a la Federación por correo electrónico (inscricions@fegan.org). Junto con el dicho archivo se remitirá, en el mismo correo, el comprobante del pagado de la inscripción.</w:t>
      </w:r>
    </w:p>
    <w:p>
      <w:pPr>
        <w:pStyle w:val="Textbody"/>
        <w:spacing w:lineRule="auto" w:line="276"/>
        <w:rPr>
          <w:rFonts w:eastAsia="Eurasia" w:cs="Eurasia"/>
          <w:szCs w:val="20"/>
        </w:rPr>
      </w:pPr>
      <w:r>
        <w:rPr>
          <w:rFonts w:eastAsia="Eurasia" w:cs="Eurasia"/>
          <w:szCs w:val="20"/>
        </w:rPr>
        <w:t>4.2.- Las inscripciones para el campeonato deberán obrar en poder de la FEGAN como máximo, el martes anterior a la celebración de la competición ,siendo responsabilidad del club que realiza la inscripción asegurarse de que fue recibida correctamente.</w:t>
      </w:r>
    </w:p>
    <w:p>
      <w:pPr>
        <w:pStyle w:val="Textbody"/>
        <w:spacing w:lineRule="auto" w:line="276"/>
        <w:rPr>
          <w:color w:val="002060"/>
          <w:sz w:val="24"/>
          <w:szCs w:val="20"/>
        </w:rPr>
      </w:pPr>
      <w:r>
        <w:rPr>
          <w:color w:val="002060"/>
          <w:sz w:val="24"/>
          <w:szCs w:val="20"/>
        </w:rPr>
      </w:r>
    </w:p>
    <w:p>
      <w:pPr>
        <w:pStyle w:val="Ttulo1"/>
        <w:rPr>
          <w:rFonts w:ascii="Open Sans" w:hAnsi="Open Sans"/>
          <w:b/>
          <w:b/>
          <w:color w:val="002060"/>
          <w:sz w:val="30"/>
          <w:szCs w:val="20"/>
        </w:rPr>
      </w:pPr>
      <w:r>
        <w:rPr>
          <w:rFonts w:ascii="Open Sans" w:hAnsi="Open Sans"/>
          <w:b/>
          <w:color w:val="002060"/>
          <w:sz w:val="30"/>
          <w:szCs w:val="20"/>
        </w:rPr>
        <w:t>5.- Fórmula de competición</w:t>
      </w:r>
    </w:p>
    <w:p>
      <w:pPr>
        <w:pStyle w:val="WWPredefinido"/>
        <w:rPr/>
      </w:pPr>
      <w:r>
        <w:rPr/>
      </w:r>
    </w:p>
    <w:p>
      <w:pPr>
        <w:pStyle w:val="Textbody"/>
        <w:spacing w:lineRule="auto" w:line="276"/>
        <w:rPr>
          <w:rFonts w:eastAsia="Eurasia" w:cs="Eurasia"/>
          <w:color w:val="000000"/>
          <w:szCs w:val="20"/>
        </w:rPr>
      </w:pPr>
      <w:r>
        <w:rPr>
          <w:rFonts w:eastAsia="Eurasia" w:cs="Eurasia"/>
          <w:color w:val="000000"/>
          <w:szCs w:val="20"/>
        </w:rPr>
        <w:t>5.1.- Todas las pruebas se disputarán contra reloj incluidos los relevos y se disputará con sistema de cronometraje electrónico.</w:t>
      </w:r>
    </w:p>
    <w:p>
      <w:pPr>
        <w:pStyle w:val="Textbody"/>
        <w:spacing w:lineRule="auto" w:line="276"/>
        <w:rPr>
          <w:rFonts w:eastAsia="Eurasia" w:cs="Eurasia"/>
          <w:szCs w:val="20"/>
        </w:rPr>
      </w:pPr>
      <w:r>
        <w:rPr>
          <w:rFonts w:eastAsia="Eurasia" w:cs="Eurasia"/>
          <w:szCs w:val="20"/>
        </w:rPr>
        <w:t>5.2.- La puntuación en pruebas individuales será: 7, 5, 4, 3, 2, 1./10,8,7,5,4,3,2,1.</w:t>
      </w:r>
    </w:p>
    <w:p>
      <w:pPr>
        <w:pStyle w:val="Textbody"/>
        <w:spacing w:lineRule="auto" w:line="276"/>
        <w:rPr>
          <w:rFonts w:eastAsia="Eurasia" w:cs="Eurasia"/>
          <w:color w:val="FF0000"/>
          <w:szCs w:val="20"/>
        </w:rPr>
      </w:pPr>
      <w:r>
        <w:rPr>
          <w:rFonts w:eastAsia="Eurasia" w:cs="Eurasia"/>
          <w:szCs w:val="20"/>
        </w:rPr>
        <w:t>5.3.- La puntuación en pruebas de relevos será: 14, 10, 8, 6, 4, 2./20,16,14,10,8,6,4,2</w:t>
      </w:r>
      <w:r>
        <w:rPr>
          <w:rFonts w:eastAsia="Eurasia" w:cs="Eurasia"/>
          <w:color w:val="FF0000"/>
          <w:szCs w:val="20"/>
        </w:rPr>
        <w:t xml:space="preserve"> </w:t>
      </w:r>
    </w:p>
    <w:p>
      <w:pPr>
        <w:pStyle w:val="Textbody"/>
        <w:numPr>
          <w:ilvl w:val="0"/>
          <w:numId w:val="3"/>
        </w:numPr>
        <w:spacing w:lineRule="auto" w:line="276"/>
        <w:ind w:left="993" w:hanging="426"/>
        <w:rPr>
          <w:rFonts w:eastAsia="Eurasia" w:cs="Eurasia"/>
          <w:szCs w:val="20"/>
        </w:rPr>
      </w:pPr>
      <w:r>
        <w:rPr>
          <w:rFonts w:eastAsia="Eurasia" w:cs="Eurasia"/>
          <w:szCs w:val="20"/>
        </w:rPr>
        <w:t>Los puntos de los relevos se repartirán a partes iguales entre ambas categorias.</w:t>
      </w:r>
    </w:p>
    <w:p>
      <w:pPr>
        <w:pStyle w:val="Textbody"/>
        <w:spacing w:lineRule="auto" w:line="276"/>
        <w:rPr>
          <w:rFonts w:eastAsia="Eurasia" w:cs="Eurasia"/>
          <w:color w:val="000000"/>
          <w:szCs w:val="20"/>
        </w:rPr>
      </w:pPr>
      <w:r>
        <w:rPr>
          <w:rFonts w:eastAsia="Eurasia" w:cs="Eurasia"/>
          <w:color w:val="000000"/>
          <w:szCs w:val="20"/>
        </w:rPr>
        <w:t>5.4.- En caso de empate se tendrán en cuenta el número de primeros puestos, segundos,terceros...</w:t>
      </w:r>
    </w:p>
    <w:p>
      <w:pPr>
        <w:pStyle w:val="Textbody"/>
        <w:spacing w:lineRule="auto" w:line="276"/>
        <w:rPr>
          <w:rFonts w:eastAsia="Eurasia" w:cs="Eurasia"/>
          <w:szCs w:val="20"/>
        </w:rPr>
      </w:pPr>
      <w:r>
        <w:rPr>
          <w:rFonts w:eastAsia="Eurasia" w:cs="Eurasia"/>
          <w:szCs w:val="20"/>
        </w:rPr>
        <w:t xml:space="preserve">5.5.- Se podrán realizar cambios hasta </w:t>
      </w:r>
      <w:r>
        <w:rPr>
          <w:rFonts w:eastAsia="Eurasia" w:cs="Eurasia"/>
          <w:color w:val="FF0000"/>
          <w:szCs w:val="20"/>
          <w:highlight w:val="yellow"/>
        </w:rPr>
        <w:t>1 hora</w:t>
      </w:r>
      <w:r>
        <w:rPr>
          <w:rFonts w:eastAsia="Eurasia" w:cs="Eurasia"/>
          <w:color w:val="FF0000"/>
          <w:szCs w:val="20"/>
        </w:rPr>
        <w:t xml:space="preserve"> </w:t>
      </w:r>
      <w:r>
        <w:rPr>
          <w:rFonts w:eastAsia="Eurasia" w:cs="Eurasia"/>
          <w:szCs w:val="20"/>
        </w:rPr>
        <w:t>antes del comienzo de cada sesión.</w:t>
      </w:r>
    </w:p>
    <w:p>
      <w:pPr>
        <w:pStyle w:val="Textbody"/>
        <w:rPr>
          <w:rFonts w:eastAsia="Eurasia" w:cs="Eurasia"/>
          <w:color w:val="000000"/>
          <w:szCs w:val="20"/>
        </w:rPr>
      </w:pPr>
      <w:r>
        <w:rPr>
          <w:rFonts w:eastAsia="Eurasia" w:cs="Eurasia"/>
          <w:color w:val="000000"/>
          <w:szCs w:val="20"/>
        </w:rPr>
      </w:r>
    </w:p>
    <w:p>
      <w:pPr>
        <w:pStyle w:val="Ttulo1"/>
        <w:rPr>
          <w:rFonts w:ascii="Open Sans" w:hAnsi="Open Sans"/>
          <w:b/>
          <w:b/>
          <w:color w:val="002060"/>
          <w:sz w:val="30"/>
          <w:szCs w:val="20"/>
        </w:rPr>
      </w:pPr>
      <w:r>
        <w:rPr>
          <w:rFonts w:ascii="Open Sans" w:hAnsi="Open Sans"/>
          <w:b/>
          <w:color w:val="002060"/>
          <w:sz w:val="30"/>
          <w:szCs w:val="20"/>
        </w:rPr>
        <w:t>6.- Clasificaciones</w:t>
      </w:r>
    </w:p>
    <w:p>
      <w:pPr>
        <w:pStyle w:val="WWPredefinido"/>
        <w:rPr/>
      </w:pPr>
      <w:r>
        <w:rPr/>
      </w:r>
    </w:p>
    <w:p>
      <w:pPr>
        <w:pStyle w:val="Textbody"/>
        <w:rPr>
          <w:rFonts w:eastAsia="Eurasia" w:cs="Eurasia"/>
          <w:szCs w:val="20"/>
        </w:rPr>
      </w:pPr>
      <w:r>
        <w:rPr>
          <w:rFonts w:eastAsia="Eurasia" w:cs="Eurasia"/>
          <w:szCs w:val="20"/>
        </w:rPr>
        <w:t>6.1- La clasificación final después de la suma de los puntos determinará el equipo ganador.</w:t>
      </w:r>
    </w:p>
    <w:p>
      <w:pPr>
        <w:pStyle w:val="Textbody"/>
        <w:rPr>
          <w:rFonts w:eastAsia="Eurasia" w:cs="Eurasia"/>
          <w:szCs w:val="20"/>
        </w:rPr>
      </w:pPr>
      <w:r>
        <w:rPr>
          <w:rFonts w:eastAsia="Eurasia" w:cs="Eurasia"/>
          <w:szCs w:val="20"/>
        </w:rPr>
      </w:r>
    </w:p>
    <w:p>
      <w:pPr>
        <w:pStyle w:val="Ttulo1"/>
        <w:rPr>
          <w:rFonts w:ascii="Open Sans" w:hAnsi="Open Sans"/>
          <w:b/>
          <w:b/>
          <w:color w:val="002060"/>
          <w:sz w:val="30"/>
          <w:szCs w:val="20"/>
        </w:rPr>
      </w:pPr>
      <w:r>
        <w:rPr>
          <w:rFonts w:ascii="Open Sans" w:hAnsi="Open Sans"/>
          <w:b/>
          <w:color w:val="002060"/>
          <w:sz w:val="30"/>
          <w:szCs w:val="20"/>
        </w:rPr>
      </w:r>
    </w:p>
    <w:p>
      <w:pPr>
        <w:pStyle w:val="Ttulo1"/>
        <w:rPr>
          <w:rFonts w:ascii="Open Sans" w:hAnsi="Open Sans"/>
          <w:sz w:val="20"/>
          <w:szCs w:val="20"/>
        </w:rPr>
      </w:pPr>
      <w:bookmarkStart w:id="0" w:name="_GoBack"/>
      <w:bookmarkEnd w:id="0"/>
      <w:r>
        <w:rPr>
          <w:rFonts w:ascii="Open Sans" w:hAnsi="Open Sans"/>
          <w:b/>
          <w:color w:val="002060"/>
          <w:sz w:val="30"/>
          <w:szCs w:val="20"/>
        </w:rPr>
        <w:t>7.- Títulos y premios</w:t>
      </w:r>
    </w:p>
    <w:p>
      <w:pPr>
        <w:pStyle w:val="Textbody"/>
        <w:rPr>
          <w:szCs w:val="20"/>
        </w:rPr>
      </w:pPr>
      <w:r>
        <w:rPr>
          <w:rFonts w:eastAsia="Eurasia" w:cs="Eurasia"/>
          <w:szCs w:val="20"/>
        </w:rPr>
        <w:t>7.1.- Se entregará un trofeo a la Selección Campeona del Torneo Norte-Sur</w:t>
      </w:r>
    </w:p>
    <w:p>
      <w:pPr>
        <w:pStyle w:val="Textbody"/>
        <w:jc w:val="center"/>
        <w:rPr>
          <w:szCs w:val="20"/>
        </w:rPr>
      </w:pPr>
      <w:r>
        <w:rPr>
          <w:szCs w:val="20"/>
        </w:rPr>
      </w:r>
    </w:p>
    <w:p>
      <w:pPr>
        <w:pStyle w:val="Textbody"/>
        <w:jc w:val="center"/>
        <w:rPr>
          <w:szCs w:val="20"/>
        </w:rPr>
      </w:pPr>
      <w:r>
        <w:rPr>
          <w:szCs w:val="20"/>
        </w:rPr>
      </w:r>
    </w:p>
    <w:p>
      <w:pPr>
        <w:pStyle w:val="Textbody"/>
        <w:jc w:val="center"/>
        <w:rPr/>
      </w:pPr>
      <w:r>
        <w:rPr>
          <w:szCs w:val="20"/>
        </w:rPr>
        <w:t>A</w:t>
      </w:r>
      <w:r>
        <w:rPr>
          <w:rFonts w:eastAsia="Eurasia" w:cs="Eurasia"/>
          <w:szCs w:val="20"/>
        </w:rPr>
        <w:t xml:space="preserve"> </w:t>
      </w:r>
      <w:r>
        <w:rPr>
          <w:szCs w:val="20"/>
        </w:rPr>
        <w:t>Coruña</w:t>
      </w:r>
      <w:r>
        <w:rPr>
          <w:rFonts w:eastAsia="Eurasia" w:cs="Eurasia"/>
          <w:szCs w:val="20"/>
        </w:rPr>
        <w:t xml:space="preserve">, </w:t>
      </w:r>
    </w:p>
    <w:sectPr>
      <w:headerReference w:type="default" r:id="rId2"/>
      <w:footerReference w:type="default" r:id="rId3"/>
      <w:type w:val="nextPage"/>
      <w:pgSz w:w="11906" w:h="16838"/>
      <w:pgMar w:left="850" w:right="850" w:header="227" w:top="1389" w:footer="567" w:bottom="1314" w:gutter="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anford">
    <w:charset w:val="00"/>
    <w:family w:val="swiss"/>
    <w:pitch w:val="variable"/>
  </w:font>
  <w:font w:name="Sanford">
    <w:charset w:val="00"/>
    <w:family w:val="roman"/>
    <w:pitch w:val="variable"/>
  </w:font>
  <w:font w:name="Open Sans">
    <w:charset w:val="00"/>
    <w:family w:val="roman"/>
    <w:pitch w:val="variable"/>
  </w:font>
  <w:font w:name="Eurasia">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jc w:val="left"/>
      <w:rPr>
        <w:rFonts w:ascii="Open Sans" w:hAnsi="Open Sans"/>
        <w:i w:val="false"/>
        <w:i w:val="false"/>
      </w:rPr>
    </w:pPr>
    <w:r>
      <w:rPr>
        <w:rFonts w:ascii="Open Sans" w:hAnsi="Open Sans"/>
        <w:i w:val="false"/>
      </w:rPr>
    </w:r>
  </w:p>
  <w:p>
    <w:pPr>
      <w:pStyle w:val="Piedepgina"/>
      <w:jc w:val="left"/>
      <w:rPr/>
    </w:pPr>
    <w:r>
      <w:rPr/>
      <mc:AlternateContent>
        <mc:Choice Requires="wps">
          <w:drawing>
            <wp:anchor behindDoc="1" distT="0" distB="0" distL="0" distR="0" simplePos="0" locked="0" layoutInCell="1" allowOverlap="1" relativeHeight="4" wp14:anchorId="5772B3DA">
              <wp:simplePos x="0" y="0"/>
              <wp:positionH relativeFrom="column">
                <wp:posOffset>1931035</wp:posOffset>
              </wp:positionH>
              <wp:positionV relativeFrom="paragraph">
                <wp:posOffset>9525</wp:posOffset>
              </wp:positionV>
              <wp:extent cx="4534535" cy="278130"/>
              <wp:effectExtent l="0" t="0" r="780" b="8910"/>
              <wp:wrapNone/>
              <wp:docPr id="5" name="Forma21"/>
              <a:graphic xmlns:a="http://schemas.openxmlformats.org/drawingml/2006/main">
                <a:graphicData uri="http://schemas.microsoft.com/office/word/2010/wordprocessingShape">
                  <wps:wsp>
                    <wps:cNvSpPr/>
                    <wps:spPr>
                      <a:xfrm>
                        <a:off x="0" y="0"/>
                        <a:ext cx="4533840" cy="277560"/>
                      </a:xfrm>
                      <a:prstGeom prst="rect">
                        <a:avLst/>
                      </a:prstGeom>
                      <a:noFill/>
                      <a:ln>
                        <a:noFill/>
                      </a:ln>
                    </wps:spPr>
                    <wps:style>
                      <a:lnRef idx="0"/>
                      <a:fillRef idx="0"/>
                      <a:effectRef idx="0"/>
                      <a:fontRef idx="minor"/>
                    </wps:style>
                    <wps:txb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Forma21" stroked="f" style="position:absolute;margin-left:152.05pt;margin-top:0.75pt;width:356.95pt;height:21.8pt" wp14:anchorId="5772B3DA">
              <w10:wrap type="square"/>
              <v:fill o:detectmouseclick="t" on="false"/>
              <v:stroke color="#3465a4" joinstyle="round" endcap="flat"/>
              <v:textbo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v:textbox>
            </v:rect>
          </w:pict>
        </mc:Fallback>
      </mc:AlternateContent>
    </w:r>
  </w:p>
  <w:p>
    <w:pPr>
      <w:pStyle w:val="Piedepgina"/>
      <w:jc w:val="left"/>
      <w:rPr/>
    </w:pPr>
    <w:r>
      <w:rPr>
        <w:rFonts w:ascii="Open Sans" w:hAnsi="Open Sans"/>
        <w:i w:val="false"/>
      </w:rPr>
      <w:fldChar w:fldCharType="begin"/>
    </w:r>
    <w:r>
      <w:rPr>
        <w:i w:val="false"/>
        <w:rFonts w:ascii="Open Sans" w:hAnsi="Open Sans"/>
      </w:rPr>
      <w:instrText> PAGE </w:instrText>
    </w:r>
    <w:r>
      <w:rPr>
        <w:i w:val="false"/>
        <w:rFonts w:ascii="Open Sans" w:hAnsi="Open Sans"/>
      </w:rPr>
      <w:fldChar w:fldCharType="separate"/>
    </w:r>
    <w:r>
      <w:rPr>
        <w:i w:val="false"/>
        <w:rFonts w:ascii="Open Sans" w:hAnsi="Open Sans"/>
      </w:rPr>
      <w:t>3</w:t>
    </w:r>
    <w:r>
      <w:rPr>
        <w:i w:val="false"/>
        <w:rFonts w:ascii="Open Sans" w:hAnsi="Open Sans"/>
      </w:rPr>
      <w:fldChar w:fldCharType="end"/>
    </w:r>
    <w:r>
      <w:rPr>
        <w:rFonts w:ascii="Open Sans" w:hAnsi="Open Sans"/>
        <w:i w:val="false"/>
      </w:rPr>
      <w:t xml:space="preserve"> </w:t>
    </w:r>
    <w:r>
      <w:rPr>
        <w:rFonts w:ascii="Open Sans" w:hAnsi="Open Sans"/>
        <w:i w:val="false"/>
      </w:rPr>
      <w:t xml:space="preserve">/ </w:t>
    </w:r>
    <w:r>
      <w:rPr>
        <w:rFonts w:ascii="Open Sans" w:hAnsi="Open Sans"/>
        <w:i w:val="false"/>
      </w:rPr>
      <w:fldChar w:fldCharType="begin"/>
    </w:r>
    <w:r>
      <w:rPr>
        <w:i w:val="false"/>
        <w:rFonts w:ascii="Open Sans" w:hAnsi="Open Sans"/>
      </w:rPr>
      <w:instrText> NUMPAGES </w:instrText>
    </w:r>
    <w:r>
      <w:rPr>
        <w:i w:val="false"/>
        <w:rFonts w:ascii="Open Sans" w:hAnsi="Open Sans"/>
      </w:rPr>
      <w:fldChar w:fldCharType="separate"/>
    </w:r>
    <w:r>
      <w:rPr>
        <w:i w:val="false"/>
        <w:rFonts w:ascii="Open Sans" w:hAnsi="Open Sans"/>
      </w:rPr>
      <w:t>3</w:t>
    </w:r>
    <w:r>
      <w:rPr>
        <w:i w:val="false"/>
        <w:rFonts w:ascii="Open Sans" w:hAnsi="Open San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8"/>
        <w:tab w:val="center" w:pos="4819" w:leader="none"/>
        <w:tab w:val="right" w:pos="9638" w:leader="none"/>
      </w:tabs>
      <w:jc w:val="both"/>
      <w:rPr>
        <w:rFonts w:ascii="Open Sans" w:hAnsi="Open Sans" w:eastAsia="Open Sans" w:cs="Open Sans"/>
        <w:sz w:val="20"/>
      </w:rPr>
    </w:pPr>
    <w:r>
      <w:rPr>
        <w:rFonts w:eastAsia="Open Sans" w:cs="Open Sans" w:ascii="Open Sans" w:hAnsi="Open Sans"/>
        <w:sz w:val="20"/>
      </w:rPr>
      <mc:AlternateContent>
        <mc:Choice Requires="wps">
          <w:drawing>
            <wp:anchor behindDoc="1" distT="0" distB="0" distL="0" distR="0" simplePos="0" locked="0" layoutInCell="1" allowOverlap="1" relativeHeight="10" wp14:anchorId="477AB39D">
              <wp:simplePos x="0" y="0"/>
              <wp:positionH relativeFrom="column">
                <wp:posOffset>554990</wp:posOffset>
              </wp:positionH>
              <wp:positionV relativeFrom="paragraph">
                <wp:posOffset>29210</wp:posOffset>
              </wp:positionV>
              <wp:extent cx="1478915" cy="521970"/>
              <wp:effectExtent l="0" t="0" r="8255" b="12700"/>
              <wp:wrapNone/>
              <wp:docPr id="1" name="Cuadro de texto 5"/>
              <a:graphic xmlns:a="http://schemas.openxmlformats.org/drawingml/2006/main">
                <a:graphicData uri="http://schemas.microsoft.com/office/word/2010/wordprocessingShape">
                  <wps:wsp>
                    <wps:cNvSpPr/>
                    <wps:spPr>
                      <a:xfrm>
                        <a:off x="0" y="0"/>
                        <a:ext cx="1478160" cy="52128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Cuadro de texto 5" stroked="f" style="position:absolute;margin-left:43.7pt;margin-top:2.3pt;width:116.35pt;height:41pt" wp14:anchorId="477AB39D">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7">
          <wp:simplePos x="0" y="0"/>
          <wp:positionH relativeFrom="column">
            <wp:posOffset>-537210</wp:posOffset>
          </wp:positionH>
          <wp:positionV relativeFrom="paragraph">
            <wp:posOffset>-344170</wp:posOffset>
          </wp:positionV>
          <wp:extent cx="1090295" cy="718820"/>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w:drawing>
        <wp:anchor behindDoc="1" distT="0" distB="0" distL="114300" distR="114300" simplePos="0" locked="0" layoutInCell="1" allowOverlap="1" relativeHeight="13">
          <wp:simplePos x="0" y="0"/>
          <wp:positionH relativeFrom="column">
            <wp:posOffset>4723130</wp:posOffset>
          </wp:positionH>
          <wp:positionV relativeFrom="paragraph">
            <wp:posOffset>30480</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Cabecera"/>
      <w:rPr/>
    </w:pPr>
    <w:r>
      <w:rPr/>
    </w:r>
  </w:p>
  <w:p>
    <w:pPr>
      <w:pStyle w:val="Cabecera"/>
      <w:rPr/>
    </w:pPr>
    <w:r>
      <w:rPr/>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lvl>
    <w:lvl w:ilvl="1">
      <w:start w:val="1"/>
      <w:numFmt w:val="lowerLetter"/>
      <w:lvlText w:val="%2."/>
      <w:lvlJc w:val="left"/>
      <w:pPr>
        <w:ind w:left="0" w:hanging="0"/>
      </w:pPr>
    </w:lvl>
    <w:lvl w:ilvl="2">
      <w:start w:val="1"/>
      <w:numFmt w:val="lowerRoman"/>
      <w:lvlText w:val="%3."/>
      <w:lvlJc w:val="right"/>
      <w:pPr>
        <w:ind w:left="0" w:hanging="0"/>
      </w:pPr>
    </w:lvl>
    <w:lvl w:ilvl="3">
      <w:start w:val="1"/>
      <w:numFmt w:val="decimal"/>
      <w:lvlText w:val="%4."/>
      <w:lvlJc w:val="left"/>
      <w:pPr>
        <w:ind w:left="0" w:hanging="0"/>
      </w:pPr>
    </w:lvl>
    <w:lvl w:ilvl="4">
      <w:start w:val="1"/>
      <w:numFmt w:val="lowerLetter"/>
      <w:lvlText w:val="%5."/>
      <w:lvlJc w:val="left"/>
      <w:pPr>
        <w:ind w:left="0" w:hanging="0"/>
      </w:pPr>
    </w:lvl>
    <w:lvl w:ilvl="5">
      <w:start w:val="1"/>
      <w:numFmt w:val="lowerRoman"/>
      <w:lvlText w:val="%6."/>
      <w:lvlJc w:val="right"/>
      <w:pPr>
        <w:ind w:left="0" w:hanging="0"/>
      </w:pPr>
    </w:lvl>
    <w:lvl w:ilvl="6">
      <w:start w:val="1"/>
      <w:numFmt w:val="decimal"/>
      <w:lvlText w:val="%7."/>
      <w:lvlJc w:val="left"/>
      <w:pPr>
        <w:ind w:left="0" w:hanging="0"/>
      </w:pPr>
    </w:lvl>
    <w:lvl w:ilvl="7">
      <w:start w:val="1"/>
      <w:numFmt w:val="lowerLetter"/>
      <w:lvlText w:val="%8."/>
      <w:lvlJc w:val="left"/>
      <w:pPr>
        <w:ind w:left="0" w:hanging="0"/>
      </w:pPr>
    </w:lvl>
    <w:lvl w:ilvl="8">
      <w:start w:val="1"/>
      <w:numFmt w:val="lowerRoman"/>
      <w:lvlText w:val="%9."/>
      <w:lvlJc w:val="right"/>
      <w:pPr>
        <w:ind w:left="0" w:hanging="0"/>
      </w:pPr>
    </w:lvl>
  </w:abstractNum>
  <w:abstractNum w:abstractNumId="2">
    <w:lvl w:ilvl="0">
      <w:start w:val="21"/>
      <w:numFmt w:val="decimal"/>
      <w:lvlText w:val="%1."/>
      <w:lvlJc w:val="left"/>
      <w:pPr>
        <w:ind w:left="0" w:hanging="0"/>
      </w:pPr>
    </w:lvl>
    <w:lvl w:ilvl="1">
      <w:start w:val="1"/>
      <w:numFmt w:val="lowerLetter"/>
      <w:lvlText w:val="%2."/>
      <w:lvlJc w:val="left"/>
      <w:pPr>
        <w:ind w:left="0" w:hanging="0"/>
      </w:pPr>
    </w:lvl>
    <w:lvl w:ilvl="2">
      <w:start w:val="1"/>
      <w:numFmt w:val="lowerRoman"/>
      <w:lvlText w:val="%3."/>
      <w:lvlJc w:val="right"/>
      <w:pPr>
        <w:ind w:left="0" w:hanging="0"/>
      </w:pPr>
    </w:lvl>
    <w:lvl w:ilvl="3">
      <w:start w:val="1"/>
      <w:numFmt w:val="decimal"/>
      <w:lvlText w:val="%4."/>
      <w:lvlJc w:val="left"/>
      <w:pPr>
        <w:ind w:left="0" w:hanging="0"/>
      </w:pPr>
    </w:lvl>
    <w:lvl w:ilvl="4">
      <w:start w:val="1"/>
      <w:numFmt w:val="lowerLetter"/>
      <w:lvlText w:val="%5."/>
      <w:lvlJc w:val="left"/>
      <w:pPr>
        <w:ind w:left="0" w:hanging="0"/>
      </w:pPr>
    </w:lvl>
    <w:lvl w:ilvl="5">
      <w:start w:val="1"/>
      <w:numFmt w:val="lowerRoman"/>
      <w:lvlText w:val="%6."/>
      <w:lvlJc w:val="right"/>
      <w:pPr>
        <w:ind w:left="0" w:hanging="0"/>
      </w:pPr>
    </w:lvl>
    <w:lvl w:ilvl="6">
      <w:start w:val="1"/>
      <w:numFmt w:val="decimal"/>
      <w:lvlText w:val="%7."/>
      <w:lvlJc w:val="left"/>
      <w:pPr>
        <w:ind w:left="0" w:hanging="0"/>
      </w:pPr>
    </w:lvl>
    <w:lvl w:ilvl="7">
      <w:start w:val="1"/>
      <w:numFmt w:val="lowerLetter"/>
      <w:lvlText w:val="%8."/>
      <w:lvlJc w:val="left"/>
      <w:pPr>
        <w:ind w:left="0" w:hanging="0"/>
      </w:pPr>
    </w:lvl>
    <w:lvl w:ilvl="8">
      <w:start w:val="1"/>
      <w:numFmt w:val="lowerRoman"/>
      <w:lvlText w:val="%9."/>
      <w:lvlJc w:val="right"/>
      <w:pPr>
        <w:ind w:left="0" w:hanging="0"/>
      </w:pPr>
    </w:lvl>
  </w:abstractNum>
  <w:abstractNum w:abstractNumId="3">
    <w:lvl w:ilvl="0">
      <w:start w:val="1"/>
      <w:numFmt w:val="bullet"/>
      <w:lvlText w:val=""/>
      <w:lvlJc w:val="left"/>
      <w:pPr>
        <w:ind w:left="1426" w:hanging="360"/>
      </w:pPr>
      <w:rPr>
        <w:rFonts w:ascii="Symbol" w:hAnsi="Symbol" w:cs="Symbol" w:hint="default"/>
        <w:rFonts w:cs="Symbol"/>
      </w:rPr>
    </w:lvl>
    <w:lvl w:ilvl="1">
      <w:start w:val="1"/>
      <w:numFmt w:val="bullet"/>
      <w:lvlText w:val="o"/>
      <w:lvlJc w:val="left"/>
      <w:pPr>
        <w:ind w:left="2146" w:hanging="360"/>
      </w:pPr>
      <w:rPr>
        <w:rFonts w:ascii="Courier New" w:hAnsi="Courier New" w:cs="Courier New" w:hint="default"/>
        <w:rFonts w:cs="Courier New"/>
      </w:rPr>
    </w:lvl>
    <w:lvl w:ilvl="2">
      <w:start w:val="1"/>
      <w:numFmt w:val="bullet"/>
      <w:lvlText w:val=""/>
      <w:lvlJc w:val="left"/>
      <w:pPr>
        <w:ind w:left="2866" w:hanging="360"/>
      </w:pPr>
      <w:rPr>
        <w:rFonts w:ascii="Wingdings" w:hAnsi="Wingdings" w:cs="Wingdings" w:hint="default"/>
        <w:rFonts w:cs="Wingdings"/>
      </w:rPr>
    </w:lvl>
    <w:lvl w:ilvl="3">
      <w:start w:val="1"/>
      <w:numFmt w:val="bullet"/>
      <w:lvlText w:val=""/>
      <w:lvlJc w:val="left"/>
      <w:pPr>
        <w:ind w:left="3586" w:hanging="360"/>
      </w:pPr>
      <w:rPr>
        <w:rFonts w:ascii="Symbol" w:hAnsi="Symbol" w:cs="Symbol" w:hint="default"/>
        <w:rFonts w:cs="Symbol"/>
      </w:rPr>
    </w:lvl>
    <w:lvl w:ilvl="4">
      <w:start w:val="1"/>
      <w:numFmt w:val="bullet"/>
      <w:lvlText w:val="o"/>
      <w:lvlJc w:val="left"/>
      <w:pPr>
        <w:ind w:left="4306" w:hanging="360"/>
      </w:pPr>
      <w:rPr>
        <w:rFonts w:ascii="Courier New" w:hAnsi="Courier New" w:cs="Courier New" w:hint="default"/>
        <w:rFonts w:cs="Courier New"/>
      </w:rPr>
    </w:lvl>
    <w:lvl w:ilvl="5">
      <w:start w:val="1"/>
      <w:numFmt w:val="bullet"/>
      <w:lvlText w:val=""/>
      <w:lvlJc w:val="left"/>
      <w:pPr>
        <w:ind w:left="5026" w:hanging="360"/>
      </w:pPr>
      <w:rPr>
        <w:rFonts w:ascii="Wingdings" w:hAnsi="Wingdings" w:cs="Wingdings" w:hint="default"/>
        <w:rFonts w:cs="Wingdings"/>
      </w:rPr>
    </w:lvl>
    <w:lvl w:ilvl="6">
      <w:start w:val="1"/>
      <w:numFmt w:val="bullet"/>
      <w:lvlText w:val=""/>
      <w:lvlJc w:val="left"/>
      <w:pPr>
        <w:ind w:left="5746" w:hanging="360"/>
      </w:pPr>
      <w:rPr>
        <w:rFonts w:ascii="Symbol" w:hAnsi="Symbol" w:cs="Symbol" w:hint="default"/>
        <w:rFonts w:cs="Symbol"/>
      </w:rPr>
    </w:lvl>
    <w:lvl w:ilvl="7">
      <w:start w:val="1"/>
      <w:numFmt w:val="bullet"/>
      <w:lvlText w:val="o"/>
      <w:lvlJc w:val="left"/>
      <w:pPr>
        <w:ind w:left="6466" w:hanging="360"/>
      </w:pPr>
      <w:rPr>
        <w:rFonts w:ascii="Courier New" w:hAnsi="Courier New" w:cs="Courier New" w:hint="default"/>
        <w:rFonts w:cs="Courier New"/>
      </w:rPr>
    </w:lvl>
    <w:lvl w:ilvl="8">
      <w:start w:val="1"/>
      <w:numFmt w:val="bullet"/>
      <w:lvlText w:val=""/>
      <w:lvlJc w:val="left"/>
      <w:pPr>
        <w:ind w:left="7186" w:hanging="360"/>
      </w:pPr>
      <w:rPr>
        <w:rFonts w:ascii="Wingdings" w:hAnsi="Wingdings" w:cs="Wingdings" w:hint="default"/>
        <w:rFonts w:cs="Wingdings"/>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94648"/>
    <w:pPr>
      <w:widowControl/>
      <w:suppressAutoHyphens w:val="true"/>
      <w:bidi w:val="0"/>
      <w:spacing w:lineRule="auto" w:line="240" w:before="0" w:after="0"/>
      <w:jc w:val="left"/>
      <w:textAlignment w:val="baseline"/>
    </w:pPr>
    <w:rPr>
      <w:rFonts w:ascii="Times New Roman" w:hAnsi="Times New Roman" w:eastAsia="Tahoma" w:cs="Tahoma"/>
      <w:color w:val="auto"/>
      <w:kern w:val="2"/>
      <w:sz w:val="24"/>
      <w:szCs w:val="24"/>
      <w:lang w:val="gl-ES" w:eastAsia="es-ES" w:bidi="ar-SA"/>
    </w:rPr>
  </w:style>
  <w:style w:type="paragraph" w:styleId="Ttulo1">
    <w:name w:val="Heading 1"/>
    <w:basedOn w:val="WWPredefinido"/>
    <w:next w:val="WWPredefinido"/>
    <w:link w:val="Ttulo1Car"/>
    <w:qFormat/>
    <w:rsid w:val="00494648"/>
    <w:pPr>
      <w:jc w:val="left"/>
      <w:outlineLvl w:val="0"/>
    </w:pPr>
    <w:rPr>
      <w:rFonts w:ascii="Sanford" w:hAnsi="Sanford" w:eastAsia="Sanford" w:cs="Sanford"/>
      <w:bCs/>
      <w:sz w:val="36"/>
      <w:szCs w:val="28"/>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link w:val="Ttulo1"/>
    <w:qFormat/>
    <w:rsid w:val="00494648"/>
    <w:rPr>
      <w:rFonts w:ascii="Sanford" w:hAnsi="Sanford" w:eastAsia="Sanford" w:cs="Sanford"/>
      <w:bCs/>
      <w:spacing w:val="10"/>
      <w:kern w:val="2"/>
      <w:sz w:val="36"/>
      <w:szCs w:val="28"/>
      <w:lang w:val="gl-ES" w:eastAsia="es-ES" w:bidi="gl-ES"/>
    </w:rPr>
  </w:style>
  <w:style w:type="character" w:styleId="EncabezadoCar" w:customStyle="1">
    <w:name w:val="Encabezado Car"/>
    <w:basedOn w:val="DefaultParagraphFont"/>
    <w:link w:val="Encabezado"/>
    <w:qFormat/>
    <w:rsid w:val="00494648"/>
    <w:rPr>
      <w:rFonts w:ascii="Open Sans" w:hAnsi="Open Sans" w:eastAsia="Open Sans" w:cs="Open Sans"/>
      <w:kern w:val="2"/>
      <w:sz w:val="20"/>
      <w:szCs w:val="24"/>
      <w:lang w:val="gl-ES" w:eastAsia="es-ES"/>
    </w:rPr>
  </w:style>
  <w:style w:type="character" w:styleId="PiedepginaCar" w:customStyle="1">
    <w:name w:val="Pie de página Car"/>
    <w:basedOn w:val="DefaultParagraphFont"/>
    <w:link w:val="Piedepgina"/>
    <w:qFormat/>
    <w:rsid w:val="00494648"/>
    <w:rPr>
      <w:rFonts w:ascii="Eurasia" w:hAnsi="Eurasia" w:eastAsia="Eurasia" w:cs="Eurasia"/>
      <w:i/>
      <w:kern w:val="2"/>
      <w:sz w:val="16"/>
      <w:szCs w:val="24"/>
      <w:lang w:val="gl-ES" w:eastAsia="es-ES"/>
    </w:rPr>
  </w:style>
  <w:style w:type="paragraph" w:styleId="Ttulo" w:customStyle="1">
    <w:name w:val="Título"/>
    <w:basedOn w:val="Normal"/>
    <w:next w:val="Textbody"/>
    <w:qFormat/>
    <w:rsid w:val="00494648"/>
    <w:pPr>
      <w:keepNext w:val="true"/>
      <w:widowControl w:val="false"/>
      <w:spacing w:before="0" w:after="283"/>
      <w:jc w:val="center"/>
    </w:pPr>
    <w:rPr>
      <w:rFonts w:ascii="Open Sans" w:hAnsi="Open Sans" w:eastAsia="Open Sans" w:cs="Open Sans"/>
      <w:smallCaps/>
      <w:color w:val="000080"/>
      <w:sz w:val="44"/>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extbody" w:customStyle="1">
    <w:name w:val="Text body"/>
    <w:basedOn w:val="Normal"/>
    <w:qFormat/>
    <w:rsid w:val="00494648"/>
    <w:pPr>
      <w:widowControl w:val="false"/>
      <w:spacing w:before="113" w:after="0"/>
      <w:jc w:val="both"/>
    </w:pPr>
    <w:rPr>
      <w:rFonts w:ascii="Open Sans" w:hAnsi="Open Sans" w:eastAsia="DejaVu Sans"/>
      <w:sz w:val="20"/>
      <w:lang w:bidi="gl-ES"/>
    </w:rPr>
  </w:style>
  <w:style w:type="paragraph" w:styleId="WWPredefinido" w:customStyle="1">
    <w:name w:val="WW-Predefinido"/>
    <w:qFormat/>
    <w:rsid w:val="00494648"/>
    <w:pPr>
      <w:widowControl w:val="false"/>
      <w:suppressAutoHyphens w:val="true"/>
      <w:bidi w:val="0"/>
      <w:spacing w:lineRule="atLeast" w:line="200" w:before="113" w:after="0"/>
      <w:jc w:val="both"/>
      <w:textAlignment w:val="baseline"/>
    </w:pPr>
    <w:rPr>
      <w:rFonts w:ascii="Eurasia" w:hAnsi="Eurasia" w:eastAsia="DejaVu Sans" w:cs="Tahoma"/>
      <w:color w:val="auto"/>
      <w:spacing w:val="10"/>
      <w:kern w:val="2"/>
      <w:sz w:val="20"/>
      <w:szCs w:val="16"/>
      <w:lang w:val="gl-ES" w:eastAsia="es-ES" w:bidi="gl-ES"/>
    </w:rPr>
  </w:style>
  <w:style w:type="paragraph" w:styleId="Cabeceraypie">
    <w:name w:val="Cabecera y pie"/>
    <w:basedOn w:val="Normal"/>
    <w:qFormat/>
    <w:pPr/>
    <w:rPr/>
  </w:style>
  <w:style w:type="paragraph" w:styleId="Cabecera">
    <w:name w:val="Header"/>
    <w:basedOn w:val="Normal"/>
    <w:link w:val="EncabezadoCar"/>
    <w:rsid w:val="00494648"/>
    <w:pPr>
      <w:widowControl w:val="false"/>
      <w:suppressLineNumbers/>
      <w:tabs>
        <w:tab w:val="clear" w:pos="708"/>
        <w:tab w:val="center" w:pos="4819" w:leader="none"/>
        <w:tab w:val="right" w:pos="9638" w:leader="none"/>
      </w:tabs>
      <w:jc w:val="both"/>
    </w:pPr>
    <w:rPr>
      <w:rFonts w:ascii="Open Sans" w:hAnsi="Open Sans" w:eastAsia="Open Sans" w:cs="Open Sans"/>
      <w:sz w:val="20"/>
    </w:rPr>
  </w:style>
  <w:style w:type="paragraph" w:styleId="Piedepgina">
    <w:name w:val="Footer"/>
    <w:basedOn w:val="Normal"/>
    <w:link w:val="PiedepginaCar"/>
    <w:rsid w:val="00494648"/>
    <w:pPr>
      <w:widowControl w:val="false"/>
      <w:suppressLineNumbers/>
      <w:tabs>
        <w:tab w:val="clear" w:pos="708"/>
        <w:tab w:val="center" w:pos="4818" w:leader="none"/>
        <w:tab w:val="right" w:pos="9637" w:leader="none"/>
      </w:tabs>
      <w:jc w:val="center"/>
    </w:pPr>
    <w:rPr>
      <w:rFonts w:ascii="Eurasia" w:hAnsi="Eurasia" w:eastAsia="Eurasia" w:cs="Eurasia"/>
      <w:i/>
      <w:sz w:val="16"/>
    </w:rPr>
  </w:style>
  <w:style w:type="paragraph" w:styleId="Contenidodelatabla">
    <w:name w:val="Contenido de la tabla"/>
    <w:basedOn w:val="Normal"/>
    <w:qFormat/>
    <w:pPr/>
    <w:rPr/>
  </w:style>
  <w:style w:type="paragraph" w:styleId="Ttulodelatabla" w:customStyle="1">
    <w:name w:val="Título de la tabla"/>
    <w:basedOn w:val="Normal"/>
    <w:qFormat/>
    <w:rsid w:val="00494648"/>
    <w:pPr>
      <w:widowControl w:val="false"/>
      <w:suppressLineNumbers/>
      <w:jc w:val="center"/>
    </w:pPr>
    <w:rPr>
      <w:rFonts w:ascii="Open Sans" w:hAnsi="Open Sans" w:eastAsia="Open Sans" w:cs="Open Sans"/>
      <w:b/>
      <w:bCs/>
      <w:iCs/>
      <w:sz w:val="20"/>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F7F4E-257B-4673-8B8E-1EF1E2EBA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Application>LibreOffice/6.3.6.2$Windows_X86_64 LibreOffice_project/2196df99b074d8a661f4036fca8fa0cbfa33a497</Application>
  <Pages>3</Pages>
  <Words>822</Words>
  <Characters>4218</Characters>
  <CharactersWithSpaces>4922</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2024-02-28T16:39:00Z</dcterms:created>
  <dc:creator>Nélida</dc:creator>
  <dc:description/>
  <dc:language>es-ES</dc:language>
  <cp:lastModifiedBy/>
  <dcterms:modified xsi:type="dcterms:W3CDTF">2024-05-20T07:35:33Z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