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2.png" ContentType="image/png"/>
  <Override PartName="/word/media/image21.jpeg" ContentType="image/jpeg"/>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tulo"/>
        <w:rPr/>
      </w:pPr>
      <w:r>
        <w:rPr/>
        <w:t xml:space="preserve">Proxecto </w:t>
      </w:r>
      <w:r>
        <w:rPr/>
        <w:t>Normativa Xeral De Wáter-polo</w:t>
      </w:r>
    </w:p>
    <w:p>
      <w:pPr>
        <w:pStyle w:val="Cuerpodetexto"/>
        <w:jc w:val="center"/>
        <w:rPr>
          <w:color w:val="000000"/>
        </w:rPr>
      </w:pPr>
      <w:r>
        <w:rPr>
          <w:color w:val="000000"/>
        </w:rPr>
        <w:t>Tempada 2018/19. Circular 18-</w:t>
      </w:r>
      <w:r>
        <w:rPr>
          <w:color w:val="000000"/>
        </w:rPr>
        <w:t>41</w:t>
      </w:r>
    </w:p>
    <w:p>
      <w:pPr>
        <w:pStyle w:val="Cuerpodetexto"/>
        <w:rPr/>
      </w:pPr>
      <w:r>
        <w:rPr/>
        <w:t>A seguinte normativa será de aplicación para todas as competicións territoriais.</w:t>
      </w:r>
    </w:p>
    <w:p>
      <w:pPr>
        <w:pStyle w:val="Encabezado1"/>
        <w:rPr/>
      </w:pPr>
      <w:r>
        <w:rPr/>
        <w:t>Categorías de idades</w:t>
      </w:r>
    </w:p>
    <w:p>
      <w:pPr>
        <w:pStyle w:val="WWCuerpodetexto"/>
        <w:rPr/>
      </w:pPr>
      <w:r>
        <w:rPr/>
        <w:t>As categorías son:</w:t>
      </w:r>
    </w:p>
    <w:p>
      <w:pPr>
        <w:pStyle w:val="WWCuerpodetexto"/>
        <w:rPr>
          <w:color w:val="FF0000"/>
        </w:rPr>
      </w:pPr>
      <w:r>
        <w:rPr>
          <w:color w:val="FF0000"/>
        </w:rPr>
        <w:t>CATEGORIA BENJAMIN MIXTA: deportistas de 9 e 10 años (nacidos en 2009 e posteriores)</w:t>
      </w:r>
    </w:p>
    <w:p>
      <w:pPr>
        <w:pStyle w:val="WWCuerpodetexto"/>
        <w:rPr>
          <w:color w:val="FF0000"/>
        </w:rPr>
      </w:pPr>
      <w:r>
        <w:rPr>
          <w:color w:val="FF0000"/>
        </w:rPr>
        <w:t>CATEGORIA ALEVIN MIXTA: deportistas de 11 e 12 anos (nacidos en 2008 e 2007)</w:t>
      </w:r>
    </w:p>
    <w:p>
      <w:pPr>
        <w:pStyle w:val="WWCuerpodetexto"/>
        <w:rPr>
          <w:color w:val="FF0000"/>
        </w:rPr>
      </w:pPr>
      <w:r>
        <w:rPr>
          <w:color w:val="FF0000"/>
        </w:rPr>
        <w:t xml:space="preserve">CATEGORÍA ALEVIN FEMININA: deportistas de 15 e 16 anos (nacidos en 2008 e 2007) + 1 EDAD INFANTIL (2006-2005) </w:t>
      </w:r>
    </w:p>
    <w:p>
      <w:pPr>
        <w:pStyle w:val="WWCuerpodetexto"/>
        <w:rPr>
          <w:color w:val="FF0000"/>
        </w:rPr>
      </w:pPr>
      <w:r>
        <w:rPr>
          <w:color w:val="FF0000"/>
        </w:rPr>
        <w:t>CATEGORIA INFANTIL MIXTA: deportistas de 13 e 14 anos (nacidos en 2006 e 2005)</w:t>
      </w:r>
    </w:p>
    <w:p>
      <w:pPr>
        <w:pStyle w:val="WWCuerpodetexto"/>
        <w:rPr>
          <w:color w:val="FF0000"/>
        </w:rPr>
      </w:pPr>
      <w:r>
        <w:rPr>
          <w:color w:val="FF0000"/>
        </w:rPr>
        <w:t>CATEGORÍA INFANTIL FEMININA: deportistas de 15 e 16 anos (nacidos en 2006 e 2005) + 1 EDAD CADETE (2004-2003)</w:t>
      </w:r>
    </w:p>
    <w:p>
      <w:pPr>
        <w:pStyle w:val="WWCuerpodetexto"/>
        <w:rPr>
          <w:color w:val="FF0000"/>
        </w:rPr>
      </w:pPr>
      <w:r>
        <w:rPr>
          <w:color w:val="FF0000"/>
        </w:rPr>
        <w:t>CATEGORÍA CADETE MIXTA: deportistas de 15 e 16 anos (nacidos en 2004 e 2003)</w:t>
      </w:r>
    </w:p>
    <w:p>
      <w:pPr>
        <w:pStyle w:val="WWCuerpodetexto"/>
        <w:rPr>
          <w:color w:val="FF0000"/>
        </w:rPr>
      </w:pPr>
      <w:r>
        <w:rPr>
          <w:color w:val="FF0000"/>
        </w:rPr>
        <w:t>CATEGORÍA CADETE FEMININA: deportistas de 15 e 16 anos (nacidos en 2004 e 2003) + 1 EDAD JUVENIL (2002-2001)</w:t>
      </w:r>
    </w:p>
    <w:p>
      <w:pPr>
        <w:pStyle w:val="WWCuerpodetexto"/>
        <w:rPr>
          <w:color w:val="FF0000"/>
        </w:rPr>
      </w:pPr>
      <w:r>
        <w:rPr>
          <w:color w:val="FF0000"/>
        </w:rPr>
        <w:t>CATEGORÍA XUVENIL MIXTA: deportistas de 17 e 18 anos (nacidos en 2002 e 2001)</w:t>
      </w:r>
    </w:p>
    <w:p>
      <w:pPr>
        <w:pStyle w:val="WWCuerpodetexto"/>
        <w:rPr>
          <w:color w:val="FF0000"/>
        </w:rPr>
      </w:pPr>
      <w:r>
        <w:rPr>
          <w:color w:val="FF0000"/>
        </w:rPr>
        <w:t>CATEGORÍA ABSOLUTA MASCULINA Y FEMININA: deportistas sen límite de idade.</w:t>
      </w:r>
    </w:p>
    <w:p>
      <w:pPr>
        <w:pStyle w:val="Encabezado1"/>
        <w:rPr/>
      </w:pPr>
      <w:r>
        <w:rPr/>
        <w:t>Inscricións</w:t>
      </w:r>
    </w:p>
    <w:p>
      <w:pPr>
        <w:pStyle w:val="WWCuerpodetexto"/>
        <w:rPr/>
      </w:pPr>
      <w:r>
        <w:rPr/>
        <w:t>2.1.- A participación está aberta a todos os clubes afiliados á FEGAN con licenzas en vigor e que se inscriban no prazo establecido.</w:t>
      </w:r>
    </w:p>
    <w:p>
      <w:pPr>
        <w:pStyle w:val="WWCuerpodetexto"/>
        <w:rPr/>
      </w:pPr>
      <w:r>
        <w:rPr/>
        <w:t>2.2.- Os clubes están obrigados a comunicar á FEGAN  antes da celebración da Asemblea Xeral para configurar un calendario deportivo de wáter-polo o máis aproximado á realidade o seguinte:</w:t>
      </w:r>
    </w:p>
    <w:p>
      <w:pPr>
        <w:pStyle w:val="WWCuerpodetexto"/>
        <w:numPr>
          <w:ilvl w:val="0"/>
          <w:numId w:val="14"/>
        </w:numPr>
        <w:rPr/>
      </w:pPr>
      <w:r>
        <w:rPr/>
        <w:t>Con cantos equipos e en que competicións ten previsto participar.</w:t>
      </w:r>
    </w:p>
    <w:p>
      <w:pPr>
        <w:pStyle w:val="WWCuerpodetexto"/>
        <w:numPr>
          <w:ilvl w:val="0"/>
          <w:numId w:val="4"/>
        </w:numPr>
        <w:rPr/>
      </w:pPr>
      <w:r>
        <w:rPr/>
        <w:t>Se, en función da dispoñibilidade da instalación, vai poder agruparse nunha mesma xornada as distintas categorías e de que xeito.</w:t>
      </w:r>
    </w:p>
    <w:p>
      <w:pPr>
        <w:pStyle w:val="WWCuerpodetexto"/>
        <w:rPr/>
      </w:pPr>
      <w:r>
        <w:rPr/>
        <w:t>2.3.- Inscrición na LIGA GALEGA ABSOLUTA MASCULINA: deberá acompañarse coa tramitación das licenzas de 1 directivo, 1 técnico e, polo menos, 10 deportistas.</w:t>
      </w:r>
    </w:p>
    <w:p>
      <w:pPr>
        <w:pStyle w:val="WWCuerpodetexto"/>
        <w:rPr/>
      </w:pPr>
      <w:r>
        <w:rPr/>
        <w:t>2.4.- Inscrición na LIGA GALEGA ABSOLUTA FEMININA: deberá acompañarse coa tramitación das licenzas de 1 directivo, 1 técnico e, polo menos, 10 deportistas. (Se se realizase a inscrición dun equipo pertencente a un clube que tamén realizase inscrición á Liga Galega Absoluta e/ou Xuvenil de acordo aos puntos 2.3. ao 2.5, poderá non facerse a licenza do directivo e o técnico, aínda que deberán figurar no impreso de inscrición).</w:t>
      </w:r>
    </w:p>
    <w:p>
      <w:pPr>
        <w:pStyle w:val="WWCuerpodetexto"/>
        <w:rPr/>
      </w:pPr>
      <w:r>
        <w:rPr/>
        <w:t>2.5.- Inscrición de filiais na LIGA GALEGA ABSOLUTA 2ª DIVISIÓN: deberá acompañarse coa tramitación das licenzas de 1 directivo, 1 técnico e, polo menos, 10 deportistas. (Se se realizase a inscrición dun equipo pertencente a un clube que tamén realizase inscrición á Liga Galega Absoluta, poderá non facerse a licenza do directivo e o técnico, aínda que deberán figurar no impreso de inscrición).</w:t>
      </w:r>
    </w:p>
    <w:p>
      <w:pPr>
        <w:pStyle w:val="WWCuerpodetexto"/>
        <w:rPr>
          <w:color w:val="000000"/>
        </w:rPr>
      </w:pPr>
      <w:r>
        <w:rPr>
          <w:color w:val="000000"/>
        </w:rPr>
        <w:t>2.6.- Inscrición na LIGA GALEGA CADETE MIXTA: deberá acompañarse coa tramitación das licenzas de 1 directivo, 1 técnico e, polo menos, 10 deportistas. (Se se realizase a inscrición dun equipo pertencente a un clube que tamén realizase inscrición á Liga Galega Absoluta e/ou Xuvenil de acordo aos puntos 2.3. ao 2.5, poderá non facerse a licenza do directivo e o técnico, aínda que deberán figurar no impreso de inscrición).</w:t>
      </w:r>
    </w:p>
    <w:p>
      <w:pPr>
        <w:pStyle w:val="WWCuerpodetexto"/>
        <w:rPr>
          <w:color w:val="FF0000"/>
        </w:rPr>
      </w:pPr>
      <w:r>
        <w:rPr>
          <w:color w:val="FF0000"/>
        </w:rPr>
        <w:t>2.7.- Inscrición na LIGA GALEGA CADETE FEMENINA: deberá acompañarse coa tramitación das licenzas de 1 directivo, 1 técnico e, polo menos, 10 deportistas. (Se se realizase a inscrición dun equipo pertencente a un clube que tamén realizase inscrición á Liga Galega Absoluta e/ou Xuvenil de acordo aos puntos 2.3. ao 2.5, poderá non facerse a licenza do directivo e o técnico, aínda que deberán figurar no impreso de inscrición).</w:t>
      </w:r>
    </w:p>
    <w:p>
      <w:pPr>
        <w:pStyle w:val="WWCuerpodetexto"/>
        <w:rPr/>
      </w:pPr>
      <w:r>
        <w:rPr/>
        <w:t>2.8.- Inscrición na LIGA GALEGA INFANTIL MIXTA: deberá acompañarse coa tramitación das licenzas de 1 directivo, 1 técnico e, polo menos, 10 deportistas. (Se se realizase a inscrición dun equipo pertencente a un clube que tamén realizase inscrición á Liga Galega Absoluta e/ou Xuvenil de acordo aos puntos 2.3. ao 2.5, poderá non facerse a licenza do directivo e o técnico, aínda que deberán figurar no impreso de inscrición).</w:t>
      </w:r>
    </w:p>
    <w:p>
      <w:pPr>
        <w:pStyle w:val="WWCuerpodetexto"/>
        <w:rPr>
          <w:color w:val="FF0000"/>
        </w:rPr>
      </w:pPr>
      <w:r>
        <w:rPr>
          <w:color w:val="FF0000"/>
        </w:rPr>
        <w:t>2.9.- Inscrición na LIGA GALEGA INFANTIL FEMENINA: deberá acompañarse coa tramitación das licenzas de 1 directivo, 1 técnico e, polo menos, 8 deportistas. (Se se realizase a inscrición dun equipo pertencente a un clube que tamén realizase inscrición á Liga Galega Absoluta e/ou Xuvenil de acordo aos puntos 2.3. ao 2.5, poderá non facerse a licenza do directivo e o técnico, aínda que deberán figurar no impreso de inscrición).</w:t>
      </w:r>
    </w:p>
    <w:p>
      <w:pPr>
        <w:pStyle w:val="WWCuerpodetexto"/>
        <w:rPr/>
      </w:pPr>
      <w:r>
        <w:rPr/>
        <w:t>2.10.- Inscrición na LIGA GALEGA ALEVÍN MIXTA: deberá acompañarse coa tramitación das licenzas de 1 directivo, 1 técnico e, polo menos, 8 deportistas. (Se se realizase a inscrición dun equipo pertencente a un clube que tamén realizase inscrición á Liga Galega Absoluta e/ou Xuvenil de acordo aos puntos 2.3. ao 2.5, poderá non facerse a licenza do directivo e o técnico, aínda que deberán figurar no impreso de inscrición).</w:t>
      </w:r>
    </w:p>
    <w:p>
      <w:pPr>
        <w:pStyle w:val="WWCuerpodetexto"/>
        <w:rPr>
          <w:color w:val="FF0000"/>
        </w:rPr>
      </w:pPr>
      <w:r>
        <w:rPr>
          <w:color w:val="FF0000"/>
        </w:rPr>
        <w:t>2.11.- Inscrición na LIGA GALEGA ALEVÍN FEMENINA: deberá acompañarse coa tramitación das licenzas de 1 directivo, 1 técnico e, polo menos, 8 deportistas. (Se se realizase a inscrición dun equipo pertencente a un clube que tamén realizase inscrición á Liga Galega Absoluta e/ou Xuvenil de acordo aos puntos 2.3. ao 2.5, poderá non facerse a licenza do directivo e o técnico, aínda que deberán figurar no impreso de inscrición).</w:t>
      </w:r>
    </w:p>
    <w:p>
      <w:pPr>
        <w:pStyle w:val="WWCuerpodetexto"/>
        <w:rPr>
          <w:color w:val="000000"/>
        </w:rPr>
      </w:pPr>
      <w:r>
        <w:rPr>
          <w:color w:val="000000"/>
        </w:rPr>
        <w:t>2.12.- Inscrición na LIGA GALEGA BENXAMÍN MIXTA: deberá acompañarse coa tramitación das licenzas de 1 directivo, 1 técnico e, polo menos, 8 deportistas. (Se se realizase a inscrición dun equipo pertencente a un clube que tamén realizase inscrición á Liga Galega Absoluta e/ou Xuvenil de acordo aos puntos 2.3. ao 2.5, poderá non facerse a licenza do directivo e o técnico, aínda que deberán figurar no impreso de inscrición).</w:t>
      </w:r>
    </w:p>
    <w:p>
      <w:pPr>
        <w:pStyle w:val="WWCuerpodetexto"/>
        <w:rPr/>
      </w:pPr>
      <w:r>
        <w:rPr/>
        <w:t>2.13.- Poderán incorporarse xogadores á relación inicial sinalada nos puntos anteriores sen límite de xogadores. As inscricións de novos xogadores deberán acompañarse coa tramitación da correspondente licenza, debendo realizarse dito trámite con, polo menos, 10 días naturais de antelación ao primeiro partido que poida disputar na categoría / liga para a que foi inscrito.</w:t>
      </w:r>
    </w:p>
    <w:p>
      <w:pPr>
        <w:pStyle w:val="WWCuerpodetexto"/>
        <w:rPr/>
      </w:pPr>
      <w:r>
        <w:rPr/>
        <w:t>2.14.- Un xogador pode estar inscrito e participar, simultaneamente, na categoría absoluta, categoría cadete, categoría infantil e categoría alevín co único requisito da idade indicada para estas últimas categorías.</w:t>
      </w:r>
    </w:p>
    <w:p>
      <w:pPr>
        <w:pStyle w:val="Encabezado1"/>
        <w:rPr/>
      </w:pPr>
      <w:r>
        <w:rPr/>
        <w:t>Aliñacións</w:t>
      </w:r>
    </w:p>
    <w:p>
      <w:pPr>
        <w:pStyle w:val="WWCuerpodetexto"/>
        <w:rPr/>
      </w:pPr>
      <w:r>
        <w:rPr/>
        <w:t>3.1.- Os clubes facilitarán á mesa o ANEXO 1 debidamente cumprimentado, co número de gorro xunto co carné dos deportistas que vaian disputar o encontro.</w:t>
      </w:r>
    </w:p>
    <w:p>
      <w:pPr>
        <w:pStyle w:val="WWCuerpodetexto"/>
        <w:rPr/>
      </w:pPr>
      <w:r>
        <w:rPr/>
        <w:t>3.2.- Nas actas, e a continuación do nome e apelido (poderá ser INICIAL DO NOME), deberá figurar o ano de nacemento e número de licenza da presente tempada.</w:t>
      </w:r>
    </w:p>
    <w:p>
      <w:pPr>
        <w:pStyle w:val="WWCuerpodetexto"/>
        <w:rPr/>
      </w:pPr>
      <w:r>
        <w:rPr/>
        <w:t>3.3.- Os clubes en ningún caso poderán aliñar a un xogador, adestrador ou delegado que se atope cumprindo sanción.</w:t>
      </w:r>
    </w:p>
    <w:p>
      <w:pPr>
        <w:pStyle w:val="WWCuerpodetexto"/>
        <w:rPr/>
      </w:pPr>
      <w:r>
        <w:rPr/>
        <w:t>3.4.- A aliñación indebida, será sancionada coa perda do encontro por 10-0, dedución de tres puntos na clasificación e multa de 40 €, sendo esta multa dobrada progresivamente (80 € na segunda infracción a esta norma; 160 € na terceira, etc.) (Regulamento Xeral - Libro III, Art 7.I.1 c e Art. 9.III c). Considérase aliñación indebida:</w:t>
      </w:r>
    </w:p>
    <w:p>
      <w:pPr>
        <w:pStyle w:val="WWCuerpodetexto"/>
        <w:numPr>
          <w:ilvl w:val="0"/>
          <w:numId w:val="15"/>
        </w:numPr>
        <w:tabs>
          <w:tab w:val="left" w:pos="2160" w:leader="none"/>
        </w:tabs>
        <w:ind w:left="2160" w:right="0" w:hanging="360"/>
        <w:rPr/>
      </w:pPr>
      <w:r>
        <w:rPr/>
        <w:t>Presentar xogadores con idade falsa.</w:t>
      </w:r>
    </w:p>
    <w:p>
      <w:pPr>
        <w:pStyle w:val="WWCuerpodetexto"/>
        <w:numPr>
          <w:ilvl w:val="0"/>
          <w:numId w:val="1"/>
        </w:numPr>
        <w:tabs>
          <w:tab w:val="left" w:pos="2160" w:leader="none"/>
        </w:tabs>
        <w:ind w:left="2160" w:right="0" w:hanging="360"/>
        <w:rPr/>
      </w:pPr>
      <w:r>
        <w:rPr/>
        <w:t>Presentar xogadores de categoría diferente á establecida.</w:t>
      </w:r>
    </w:p>
    <w:p>
      <w:pPr>
        <w:pStyle w:val="WWCuerpodetexto"/>
        <w:numPr>
          <w:ilvl w:val="0"/>
          <w:numId w:val="1"/>
        </w:numPr>
        <w:tabs>
          <w:tab w:val="left" w:pos="2160" w:leader="none"/>
        </w:tabs>
        <w:ind w:left="2160" w:right="0" w:hanging="360"/>
        <w:rPr/>
      </w:pPr>
      <w:r>
        <w:rPr/>
        <w:t>Presentar xogadores sancionados.</w:t>
      </w:r>
    </w:p>
    <w:p>
      <w:pPr>
        <w:pStyle w:val="WWCuerpodetexto"/>
        <w:numPr>
          <w:ilvl w:val="0"/>
          <w:numId w:val="1"/>
        </w:numPr>
        <w:tabs>
          <w:tab w:val="left" w:pos="2160" w:leader="none"/>
        </w:tabs>
        <w:ind w:left="2160" w:right="0" w:hanging="360"/>
        <w:rPr/>
      </w:pPr>
      <w:r>
        <w:rPr/>
        <w:t>Presentar adestradores sancionados.</w:t>
      </w:r>
    </w:p>
    <w:p>
      <w:pPr>
        <w:pStyle w:val="WWCuerpodetexto"/>
        <w:numPr>
          <w:ilvl w:val="0"/>
          <w:numId w:val="1"/>
        </w:numPr>
        <w:tabs>
          <w:tab w:val="left" w:pos="2160" w:leader="none"/>
        </w:tabs>
        <w:ind w:left="2160" w:right="0" w:hanging="360"/>
        <w:rPr/>
      </w:pPr>
      <w:r>
        <w:rPr/>
        <w:t>Falsear o número de xogadores en idade prevista para cada categoría.</w:t>
      </w:r>
    </w:p>
    <w:p>
      <w:pPr>
        <w:pStyle w:val="WWCuerpodetexto"/>
        <w:numPr>
          <w:ilvl w:val="0"/>
          <w:numId w:val="1"/>
        </w:numPr>
        <w:tabs>
          <w:tab w:val="left" w:pos="2160" w:leader="none"/>
        </w:tabs>
        <w:ind w:left="2160" w:right="0" w:hanging="360"/>
        <w:rPr/>
      </w:pPr>
      <w:r>
        <w:rPr/>
        <w:t>Delegado non asumible (menor, participante no encontro, etc.).</w:t>
      </w:r>
    </w:p>
    <w:p>
      <w:pPr>
        <w:pStyle w:val="WWCuerpodetexto"/>
        <w:rPr/>
      </w:pPr>
      <w:r>
        <w:rPr/>
        <w:t>3.5.- Para considerar correcta a aliñación dun equipo deberán estar presentes un mínimo de sete xogadores para o inicio do encontro.</w:t>
      </w:r>
    </w:p>
    <w:p>
      <w:pPr>
        <w:pStyle w:val="WWCuerpodetexto"/>
        <w:rPr/>
      </w:pPr>
      <w:r>
        <w:rPr/>
        <w:t>3.6.- Se se apreciase polo Secretario de Mesa algunha anomalía co carné federativo porao inmediatamente en coñecemento dos árbitros chegando até prohibir a participación do xogador. Devandita irregularidade podería ser; manipulación do carné, texto ou selo con riscos (borróns) ou ilexible, non existir similitude entre a foto e o xogador.</w:t>
      </w:r>
    </w:p>
    <w:p>
      <w:pPr>
        <w:pStyle w:val="WWCuerpodetexto"/>
        <w:rPr/>
      </w:pPr>
      <w:r>
        <w:rPr/>
        <w:t>3.7.- Calquera incidencia observada polos equipos deberá ser comunicada aos árbitros do encontro para poder apuntala na acta e efectuar as comprobacións pertinentes, podendo o equipo afectado facer a reclamación ou alegación á incidencia até as 14.00 horas do martes inmediato á data de celebración do encontro, a efectos da súa consideración polo Comité de Competición.</w:t>
      </w:r>
    </w:p>
    <w:p>
      <w:pPr>
        <w:pStyle w:val="WWCuerpodetexto"/>
        <w:rPr/>
      </w:pPr>
      <w:r>
        <w:rPr/>
        <w:t>3.8.- Non haberá lugar a reclamacións en caso de non facelo nos prazos fixados.</w:t>
      </w:r>
    </w:p>
    <w:p>
      <w:pPr>
        <w:pStyle w:val="WWCuerpodetexto"/>
        <w:rPr/>
      </w:pPr>
      <w:r>
        <w:rPr/>
        <w:t>3.9.- A presentación dos equipos antes do comezo de cada partido será competencia do equipo organizador ou do equipo que figure como local.</w:t>
      </w:r>
    </w:p>
    <w:p>
      <w:pPr>
        <w:pStyle w:val="Encabezado1"/>
        <w:rPr/>
      </w:pPr>
      <w:r>
        <w:rPr/>
        <w:t>Non presentación</w:t>
      </w:r>
    </w:p>
    <w:p>
      <w:pPr>
        <w:pStyle w:val="WWCuerpodetexto"/>
        <w:rPr/>
      </w:pPr>
      <w:r>
        <w:rPr/>
        <w:t>4.1.- A non presentación dun equipo (ou presentación dos seus xogadores sen gorros, balóns ou outros que non permitan a celebración do encontro), levará consigo a perda do mesmo por 10-0, dedución de TRES puntos na clasificación, o abono total do xurado e multa de 200 €, sendo esta multa dobrada progresivamente (400 € na segunda infracción a esta norma, 800 € na terceira, etc.) (Regulamento Xeral - Libro III, Art 7.I.1 c e Art. 9.III c). Así mesmo farase cargo dos posibles gastos de desprazamento realizados polo outro equipo.</w:t>
      </w:r>
    </w:p>
    <w:p>
      <w:pPr>
        <w:pStyle w:val="WWCuerpodetexto"/>
        <w:rPr/>
      </w:pPr>
      <w:r>
        <w:rPr/>
        <w:t>4.2.- Só se admitirá a non presentación dun equipo por causa maior (accidente ou avaría durante o desprazamento por parte do medio de transporte, ou situación que orixine o desprazamento do medio de transporte do equipo a un centro sanitario.)</w:t>
      </w:r>
    </w:p>
    <w:p>
      <w:pPr>
        <w:pStyle w:val="WWCuerpodetexto"/>
        <w:rPr/>
      </w:pPr>
      <w:r>
        <w:rPr/>
        <w:t>4.3.- Todos os clubes están obrigados a facilitar á FEGAN un número de teléfono onde avisar no caso de que sucedan situacións como as contempladas no punto 4.2 desta normativa. A FEGAN porá en coñecemento de todos os clubes devanditos teléfonos de contacto.</w:t>
      </w:r>
    </w:p>
    <w:p>
      <w:pPr>
        <w:pStyle w:val="Encabezado1"/>
        <w:rPr/>
      </w:pPr>
      <w:r>
        <w:rPr/>
        <w:t>Retiradas</w:t>
      </w:r>
    </w:p>
    <w:p>
      <w:pPr>
        <w:pStyle w:val="WWCuerpodetexto"/>
        <w:rPr/>
      </w:pPr>
      <w:r>
        <w:rPr/>
        <w:t>5.1.- A retirada dun equipo unha vez iniciada a competición será sancionada con 300 € (Regulamento Xeral - Libro III, Art 7.I.1 c e Art. 9.III c), siendo decisión de la Comisión Técnica de Waterpolo la posibilidad de que no pueda participar al año siguiente en dicha competición.</w:t>
      </w:r>
    </w:p>
    <w:p>
      <w:pPr>
        <w:pStyle w:val="WWCuerpodetexto"/>
        <w:rPr>
          <w:color w:val="000000"/>
        </w:rPr>
      </w:pPr>
      <w:r>
        <w:rPr>
          <w:color w:val="000000"/>
        </w:rPr>
        <w:t>5.2.- A retirada dun equipo dunha competición de Copa ou Campionato con menos de 1 mes de antelación, será sancionada coa posibilidade de no poder participar en dita competición a temporada seguinte, sendo decisión de la Comisión Técnica de Wáter-polo.</w:t>
      </w:r>
    </w:p>
    <w:p>
      <w:pPr>
        <w:pStyle w:val="WWCuerpodetexto"/>
        <w:rPr/>
      </w:pPr>
      <w:r>
        <w:rPr/>
        <w:t>5.3.- Se se producise a retirada durante o transcurso dun encontro, darase por finalizado o mesmo co tenteo que figurase no marcador se é favorable ao adversario, (se fose favorable ao equipo que abandona, este será sancionado coa perda do encontro con 10 goles en contra), sempre con dedución de TRES puntos na clasificación ou perdida da eliminatoria se o torneo se dispútase por ese sistema, sendo sancionados o Delegado e Adestrador por 4 partidos e multa ao clube de 300 €, debendo aboar o importe total do xurado, independentemente das sancións que teñan lugar individualmente se se produciron incidentes.</w:t>
      </w:r>
    </w:p>
    <w:p>
      <w:pPr>
        <w:pStyle w:val="Encabezado1"/>
        <w:rPr/>
      </w:pPr>
      <w:r>
        <w:rPr/>
        <w:t>Equipos filiais</w:t>
      </w:r>
    </w:p>
    <w:p>
      <w:pPr>
        <w:pStyle w:val="WWCuerpodetexto"/>
        <w:rPr/>
      </w:pPr>
      <w:r>
        <w:rPr/>
        <w:t>6.1 -. Os clubes de wáter-polo poderán acordar a constitución dun equipo filial.</w:t>
      </w:r>
    </w:p>
    <w:p>
      <w:pPr>
        <w:pStyle w:val="WWCuerpodetexto"/>
        <w:rPr/>
      </w:pPr>
      <w:r>
        <w:rPr/>
        <w:t>6.2 -. O equipo principal e o/os equipos de filiais non poderán participar en competicións correspondentes á mesma categoría (excepto no caso  6.4).</w:t>
      </w:r>
    </w:p>
    <w:p>
      <w:pPr>
        <w:pStyle w:val="WWCuerpodetexto"/>
        <w:rPr/>
      </w:pPr>
      <w:r>
        <w:rPr/>
        <w:t>6.3 -. Se un equipo principal/filial descende de categoría e outro participase nela e este ocupase a praza de ascenso, o equipo que descende baixará de categoría e o que ascende subirá de categoría, aínda que este sexa o filial.</w:t>
      </w:r>
    </w:p>
    <w:p>
      <w:pPr>
        <w:pStyle w:val="WWCuerpodetexto"/>
        <w:rPr/>
      </w:pPr>
      <w:r>
        <w:rPr/>
        <w:t>6.4 -. Se se dera o caso de que un equipo descenda de categoría e o outro participase nesta sen ascender, os dous equipos poderían xogar na 2ª División Galega.</w:t>
      </w:r>
    </w:p>
    <w:p>
      <w:pPr>
        <w:pStyle w:val="WWCuerpodetexto"/>
        <w:rPr/>
      </w:pPr>
      <w:r>
        <w:rPr/>
        <w:t>6.5 -. Ao inicio de cada tempada deportiva, o clube debe notificar á FEGAN, os xogadores adscritos para tanto o equipo principal e do equipo filial.</w:t>
      </w:r>
    </w:p>
    <w:p>
      <w:pPr>
        <w:pStyle w:val="WWCuerpodetexto"/>
        <w:rPr/>
      </w:pPr>
      <w:r>
        <w:rPr/>
        <w:t>6.6 -. Poderán estar adscritos ós equipos filiais, os xogadores que o clube estime oportuno, con independencia da súa idade, podendo ser mixtos.</w:t>
      </w:r>
    </w:p>
    <w:p>
      <w:pPr>
        <w:pStyle w:val="WWCuerpodetexto"/>
        <w:rPr/>
      </w:pPr>
      <w:r>
        <w:rPr/>
        <w:t>6.7 -. Os/As xogadores/as pertencentes á categoría xuvenil (nacidos en</w:t>
      </w:r>
      <w:r>
        <w:rPr>
          <w:color w:val="000000"/>
        </w:rPr>
        <w:t xml:space="preserve"> 2000 e despois)</w:t>
      </w:r>
      <w:r>
        <w:rPr/>
        <w:t xml:space="preserve"> poderán xogar un número ilimitado de partidos co equipo principal.</w:t>
      </w:r>
    </w:p>
    <w:p>
      <w:pPr>
        <w:pStyle w:val="WWCuerpodetexto"/>
        <w:rPr/>
      </w:pPr>
      <w:r>
        <w:rPr/>
        <w:t>6.8 -. Se un equipo presenta un filial mixto, o/as xogadores/as absolutos/as poderán xogar co equipo principal do seu mesmo  xénero (aplicando o apartado 6.9.).</w:t>
      </w:r>
    </w:p>
    <w:p>
      <w:pPr>
        <w:pStyle w:val="WWCuerpodetexto"/>
        <w:rPr/>
      </w:pPr>
      <w:r>
        <w:rPr/>
        <w:t>6.9 -. Os/As xogadores/as (nacidos no</w:t>
      </w:r>
      <w:r>
        <w:rPr>
          <w:color w:val="000000"/>
        </w:rPr>
        <w:t xml:space="preserve"> 1999 ou con anterioridade) </w:t>
      </w:r>
      <w:r>
        <w:rPr/>
        <w:t>dos equipos filiais poderán, conservando dita adscrición, xogar no equipo principal, como máximo, tres partidos. A partir da cuarta intervención, o xogador pasará a formar parte do equipo principal, non podendo volver ao equipo filial ata a vindeira tempada. Tal participación debe ser efectiva, para o que os auxiliares da secretaria arbitral deberán facer constar o feito na acta.</w:t>
      </w:r>
    </w:p>
    <w:p>
      <w:pPr>
        <w:pStyle w:val="WWCuerpodetexto"/>
        <w:rPr/>
      </w:pPr>
      <w:r>
        <w:rPr/>
        <w:t>6.10 -. Un xogador penalizado polos comités disciplinarios da FEGAN, cumprirá a pena na mesma categoría na que cometeu a infracción.</w:t>
      </w:r>
    </w:p>
    <w:p>
      <w:pPr>
        <w:pStyle w:val="Encabezado1"/>
        <w:rPr/>
      </w:pPr>
      <w:r>
        <w:rPr/>
        <w:t>Cesión de xogadores</w:t>
      </w:r>
    </w:p>
    <w:p>
      <w:pPr>
        <w:pStyle w:val="WWCuerpodetexto"/>
        <w:rPr>
          <w:color w:val="000000"/>
        </w:rPr>
      </w:pPr>
      <w:r>
        <w:rPr>
          <w:color w:val="000000"/>
        </w:rPr>
        <w:t>7.1 -. Na modalidade de Wáter-Polo, durante a vixencia dunha licenza, un clube poderá ceder temporalmente a outros os servizos dun/a deportista, segundo o sinalado no presente artigo.</w:t>
      </w:r>
    </w:p>
    <w:p>
      <w:pPr>
        <w:pStyle w:val="WWCuerpodetexto"/>
        <w:rPr>
          <w:color w:val="000000"/>
        </w:rPr>
      </w:pPr>
      <w:r>
        <w:rPr>
          <w:color w:val="000000"/>
        </w:rPr>
        <w:t>7.2 -. Os/as deportistas</w:t>
      </w:r>
      <w:r>
        <w:rPr>
          <w:color w:val="FF0000"/>
        </w:rPr>
        <w:t xml:space="preserve"> </w:t>
      </w:r>
      <w:r>
        <w:rPr>
          <w:color w:val="000000"/>
        </w:rPr>
        <w:t>que teñan licenza por un determinado clube poderán participar cun clube diferente na categoría. Para iso compre o acordo entre os dous clubes implicados, que adoptará a forma de cesión, e que deberá ser presentado á FEGAN mediante o documento de cesión de xogadores/as debidamente cumprimentado. Esta procederá á inscrición da relación de xogadores/as habilitados para participar en cada unha das categorías e partidos.</w:t>
      </w:r>
    </w:p>
    <w:p>
      <w:pPr>
        <w:pStyle w:val="WWCuerpodetexto"/>
        <w:rPr>
          <w:color w:val="000000"/>
        </w:rPr>
      </w:pPr>
      <w:r>
        <w:rPr>
          <w:color w:val="000000"/>
        </w:rPr>
        <w:t>Este acordo deberase realizar con data límite do 31 de decembro da tempada en curso, en ningún caso se admitirá a inscrición dun xogador/a na final sen participar na fase clasificatoria.</w:t>
      </w:r>
    </w:p>
    <w:p>
      <w:pPr>
        <w:pStyle w:val="WWCuerpodetexto"/>
        <w:rPr>
          <w:color w:val="000000"/>
        </w:rPr>
      </w:pPr>
      <w:r>
        <w:rPr>
          <w:color w:val="000000"/>
        </w:rPr>
        <w:t>7.3 -. No suposto de menores de idade, tal consentimento deberá ser completado coa autorización dos seus pai/nai ou titor.</w:t>
      </w:r>
    </w:p>
    <w:p>
      <w:pPr>
        <w:pStyle w:val="WWCuerpodetexto"/>
        <w:rPr>
          <w:color w:val="000000"/>
        </w:rPr>
      </w:pPr>
      <w:r>
        <w:rPr>
          <w:color w:val="000000"/>
        </w:rPr>
        <w:t>7.4 -. Para que a cesión poida producirse iniciada a tempada deportiva, o xogador/para cedido non deberá ser aliñado en ningún partido co clube cedente na devandita categoría, xa sexa en competición de ámbito autonómico como estatal.</w:t>
      </w:r>
    </w:p>
    <w:p>
      <w:pPr>
        <w:pStyle w:val="WWCuerpodetexto"/>
        <w:rPr>
          <w:color w:val="000000"/>
        </w:rPr>
      </w:pPr>
      <w:r>
        <w:rPr>
          <w:color w:val="000000"/>
        </w:rPr>
        <w:t xml:space="preserve">7.5 -. No acordo de cesión deberá fixarse expresamente a duración da mesma. </w:t>
      </w:r>
    </w:p>
    <w:p>
      <w:pPr>
        <w:pStyle w:val="WWCuerpodetexto"/>
        <w:rPr>
          <w:color w:val="000000"/>
        </w:rPr>
      </w:pPr>
      <w:r>
        <w:rPr>
          <w:color w:val="000000"/>
        </w:rPr>
        <w:t>7.6 -. O xogador/a cedido non poderá volver ao clube cedente na devandita categoría na tempada en curso, nin poderá á súa vez, ser cedido a un terceiro clube.</w:t>
      </w:r>
    </w:p>
    <w:p>
      <w:pPr>
        <w:pStyle w:val="WWCuerpodetexto"/>
        <w:rPr>
          <w:color w:val="000000"/>
        </w:rPr>
      </w:pPr>
      <w:r>
        <w:rPr>
          <w:color w:val="000000"/>
        </w:rPr>
        <w:t>7.7 -. O xogador/a cedido será considerado como xogador/a do clube cesionario na devandita categoría, coas consecuencias que diso deriven, non podendo este estar suxeito a consideración distinta das derivadas da normativa vixente.</w:t>
      </w:r>
    </w:p>
    <w:p>
      <w:pPr>
        <w:pStyle w:val="Encabezado1"/>
        <w:rPr/>
      </w:pPr>
      <w:r>
        <w:rPr/>
        <w:t>Licenzas de Wáter-polo</w:t>
      </w:r>
    </w:p>
    <w:p>
      <w:pPr>
        <w:pStyle w:val="WWCuerpodetexto"/>
        <w:rPr/>
      </w:pPr>
      <w:r>
        <w:rPr/>
        <w:t>8.1.- As licenzas dos xogadores, adestradores e delegados acompañadas das fichas en caso de menores sen DNI, deberán ser presentadas na FEGAN como mínimo 8 días naturais antes do comezo da competición de cada categoría. Os xogadores que sexan presentados con posterioridade, non poderán xogar até que non aparezan na relación oficial de xogadores.</w:t>
      </w:r>
    </w:p>
    <w:p>
      <w:pPr>
        <w:pStyle w:val="WWCuerpodetexto"/>
        <w:rPr/>
      </w:pPr>
      <w:r>
        <w:rPr/>
        <w:t>8.2.- As relacións oficiais de xogadores presentaranse por categorías de idades na FEGAN, e esta deberá acreditalas para a súa presentación aos árbitros en cada encontro.</w:t>
      </w:r>
    </w:p>
    <w:p>
      <w:pPr>
        <w:pStyle w:val="WWCuerpodetexto"/>
        <w:rPr/>
      </w:pPr>
      <w:r>
        <w:rPr/>
        <w:t>8.3.- A non presentación da licenza ou relación oficial da FEGAN será sancionada con multa de 6 € por cada un dos xogadores aliñados con esta incidencia.</w:t>
      </w:r>
    </w:p>
    <w:p>
      <w:pPr>
        <w:pStyle w:val="WWCuerpodetexto"/>
        <w:rPr/>
      </w:pPr>
      <w:r>
        <w:rPr/>
        <w:t>8.4.- Se se presenta no partido “Licenza en trámite” sen o permiso ou autorización da FEGAN sería aliñación indebida.</w:t>
      </w:r>
    </w:p>
    <w:p>
      <w:pPr>
        <w:pStyle w:val="WWCuerpodetexto"/>
        <w:rPr/>
      </w:pPr>
      <w:r>
        <w:rPr/>
        <w:t>8.5.- En partidos de categoría benxamín poderán participar deportistas con licenzas de calquera modalidade da FEGAN (natación, sincronizada ou wáter-polo).</w:t>
      </w:r>
    </w:p>
    <w:p>
      <w:pPr>
        <w:pStyle w:val="WWCuerpodetexto"/>
        <w:rPr/>
      </w:pPr>
      <w:r>
        <w:rPr/>
        <w:t>8.6.- As rapazas poderán xogar en calquera competición masculina (excepto en 1ª División Masculina) respectando as idades.</w:t>
      </w:r>
    </w:p>
    <w:p>
      <w:pPr>
        <w:pStyle w:val="Encabezado1"/>
        <w:rPr/>
      </w:pPr>
      <w:r>
        <w:rPr/>
        <w:t>Adestradores</w:t>
      </w:r>
    </w:p>
    <w:p>
      <w:pPr>
        <w:pStyle w:val="WWCuerpodetexto"/>
        <w:rPr/>
      </w:pPr>
      <w:r>
        <w:rPr/>
        <w:t>9.1.- As licenzas de adestradores deberán ser presentadas no mesmo prazo que as dos xogadores, nunha relación aparte.</w:t>
      </w:r>
    </w:p>
    <w:p>
      <w:pPr>
        <w:pStyle w:val="WWCuerpodetexto"/>
        <w:rPr/>
      </w:pPr>
      <w:r>
        <w:rPr/>
        <w:t>9.2.- Para poder estar inscrito no acta como primeiro ou segundo adestrador, cos seus correspondentes dereitos e deberes, de calquera partido oficial de wáter-polo, deberase acreditar calquera das seguintes titulacións en función das categorías indicadas a continuación:</w:t>
      </w:r>
    </w:p>
    <w:p>
      <w:pPr>
        <w:pStyle w:val="WWCuerpodetexto"/>
        <w:ind w:left="709" w:right="0" w:hanging="0"/>
        <w:rPr/>
      </w:pPr>
      <w:r>
        <w:rPr/>
        <w:t>Categorías Inferiores (Benxamín-Alevín-Infantil-Cadete-Xuvenil)</w:t>
      </w:r>
    </w:p>
    <w:p>
      <w:pPr>
        <w:pStyle w:val="WWCuerpodetexto"/>
        <w:numPr>
          <w:ilvl w:val="0"/>
          <w:numId w:val="16"/>
        </w:numPr>
        <w:ind w:left="1418" w:right="0" w:hanging="360"/>
        <w:rPr/>
      </w:pPr>
      <w:r>
        <w:rPr/>
        <w:t>Licenciado en CAFeD</w:t>
      </w:r>
    </w:p>
    <w:p>
      <w:pPr>
        <w:pStyle w:val="WWCuerpodetexto"/>
        <w:numPr>
          <w:ilvl w:val="0"/>
          <w:numId w:val="6"/>
        </w:numPr>
        <w:ind w:left="1418" w:right="0" w:hanging="360"/>
        <w:rPr/>
      </w:pPr>
      <w:r>
        <w:rPr/>
        <w:t>Graduado en CAFeD</w:t>
      </w:r>
    </w:p>
    <w:p>
      <w:pPr>
        <w:pStyle w:val="WWCuerpodetexto"/>
        <w:numPr>
          <w:ilvl w:val="0"/>
          <w:numId w:val="6"/>
        </w:numPr>
        <w:ind w:left="1418" w:right="0" w:hanging="360"/>
        <w:rPr/>
      </w:pPr>
      <w:r>
        <w:rPr/>
        <w:t>TAFAD</w:t>
      </w:r>
    </w:p>
    <w:p>
      <w:pPr>
        <w:pStyle w:val="WWCuerpodetexto"/>
        <w:numPr>
          <w:ilvl w:val="0"/>
          <w:numId w:val="6"/>
        </w:numPr>
        <w:ind w:left="1418" w:right="0" w:hanging="360"/>
        <w:rPr/>
      </w:pPr>
      <w:r>
        <w:rPr/>
        <w:t>Monitor de Natación u outra superior</w:t>
      </w:r>
    </w:p>
    <w:p>
      <w:pPr>
        <w:pStyle w:val="WWCuerpodetexto"/>
        <w:numPr>
          <w:ilvl w:val="0"/>
          <w:numId w:val="6"/>
        </w:numPr>
        <w:ind w:left="1418" w:right="0" w:hanging="360"/>
        <w:rPr/>
      </w:pPr>
      <w:r>
        <w:rPr/>
        <w:t>Titulación equivalente ás anteriores no estranxeiro</w:t>
      </w:r>
    </w:p>
    <w:p>
      <w:pPr>
        <w:pStyle w:val="WWCuerpodetexto"/>
        <w:ind w:left="709" w:right="0" w:hanging="0"/>
        <w:rPr/>
      </w:pPr>
      <w:r>
        <w:rPr/>
        <w:t>Categorías absolutas (Masculina-Feminina)</w:t>
      </w:r>
    </w:p>
    <w:p>
      <w:pPr>
        <w:pStyle w:val="WWCuerpodetexto"/>
        <w:numPr>
          <w:ilvl w:val="0"/>
          <w:numId w:val="17"/>
        </w:numPr>
        <w:ind w:left="1418" w:right="0" w:hanging="360"/>
        <w:rPr/>
      </w:pPr>
      <w:r>
        <w:rPr/>
        <w:t>Licenciado en CAFeD</w:t>
      </w:r>
    </w:p>
    <w:p>
      <w:pPr>
        <w:pStyle w:val="WWCuerpodetexto"/>
        <w:numPr>
          <w:ilvl w:val="0"/>
          <w:numId w:val="5"/>
        </w:numPr>
        <w:ind w:left="1418" w:right="0" w:hanging="360"/>
        <w:rPr/>
      </w:pPr>
      <w:r>
        <w:rPr/>
        <w:t>Graduado en CAFeD</w:t>
      </w:r>
    </w:p>
    <w:p>
      <w:pPr>
        <w:pStyle w:val="WWCuerpodetexto"/>
        <w:numPr>
          <w:ilvl w:val="0"/>
          <w:numId w:val="5"/>
        </w:numPr>
        <w:ind w:left="1418" w:right="0" w:hanging="360"/>
        <w:rPr/>
      </w:pPr>
      <w:r>
        <w:rPr/>
        <w:t>Adestrador Auxiliar de Wáter-Polo ou outra superior</w:t>
      </w:r>
    </w:p>
    <w:p>
      <w:pPr>
        <w:pStyle w:val="WWCuerpodetexto"/>
        <w:numPr>
          <w:ilvl w:val="0"/>
          <w:numId w:val="5"/>
        </w:numPr>
        <w:ind w:left="1418" w:right="0" w:hanging="360"/>
        <w:rPr/>
      </w:pPr>
      <w:r>
        <w:rPr/>
        <w:t>Titulación equivalente ás anteriores no estranxeiro</w:t>
      </w:r>
    </w:p>
    <w:p>
      <w:pPr>
        <w:pStyle w:val="WWCuerpodetexto"/>
        <w:rPr/>
      </w:pPr>
      <w:r>
        <w:rPr/>
        <w:t>9.3.- Establecerase a opción de contar cun «adestrador axudante», coa súa correspondente licenza, o cal poderá ter os dereitos e deberes de primeiro adestrador sempre que exista un adestrador con licenza que estea na acta como segundo adestrador e polo tanto sentado no banco (a excepción dos campionatos onde un clube inscriba dous equipos e se disputen os partidos en piscinas diferentes nese caso o adestrador axudante poderá estar só se así o considera o clube). A licenza de adestrador axudante terá unha validez dunha tempada, non podendo prorrogarse no tempo.</w:t>
      </w:r>
    </w:p>
    <w:p>
      <w:pPr>
        <w:pStyle w:val="WWCuerpodetexto"/>
        <w:rPr/>
      </w:pPr>
      <w:r>
        <w:rPr/>
        <w:t>9.4.- No banco, ademais dos xogadores aliñados no acta, só poderán permanecer o delegado, adestrador, segundo adestrador, médico, ATS e un fisioterapeuta, se os houbese sempre debidamente acreditados, asumindo cada un exclusivamente as súas funcións e sempre que como máximo haxa 10 persoas.</w:t>
      </w:r>
    </w:p>
    <w:p>
      <w:pPr>
        <w:pStyle w:val="WWCuerpodetexto"/>
        <w:rPr/>
      </w:pPr>
      <w:r>
        <w:rPr/>
        <w:t>9.5.- Todos os clubes participantes en competicións de wáter-polo da FEGAN deberán ter obrigatoriamente a un adestrador con licenza en vigor segundo as titulacións relativas ás distintas categorías.</w:t>
      </w:r>
    </w:p>
    <w:p>
      <w:pPr>
        <w:pStyle w:val="Encabezado1"/>
        <w:rPr/>
      </w:pPr>
      <w:r>
        <w:rPr/>
        <w:t>Calendarios</w:t>
      </w:r>
    </w:p>
    <w:p>
      <w:pPr>
        <w:pStyle w:val="WWCuerpodetexto"/>
        <w:rPr>
          <w:color w:val="000000"/>
        </w:rPr>
      </w:pPr>
      <w:r>
        <w:rPr/>
        <w:t>10.1.- As ligas comezarán nas datas establecidas no calendario de Wáter-polo, e desenvolveranse conforme a dito calendario</w:t>
      </w:r>
      <w:r>
        <w:rPr>
          <w:color w:val="000000"/>
        </w:rPr>
        <w:t xml:space="preserve"> (circular 1</w:t>
      </w:r>
      <w:r>
        <w:rPr>
          <w:color w:val="000000"/>
        </w:rPr>
        <w:t>8</w:t>
      </w:r>
      <w:r>
        <w:rPr>
          <w:color w:val="000000"/>
        </w:rPr>
        <w:t>-</w:t>
      </w:r>
      <w:r>
        <w:rPr>
          <w:color w:val="000000"/>
        </w:rPr>
        <w:t>40</w:t>
      </w:r>
      <w:r>
        <w:rPr>
          <w:color w:val="000000"/>
        </w:rPr>
        <w:t>).</w:t>
      </w:r>
    </w:p>
    <w:p>
      <w:pPr>
        <w:pStyle w:val="WWCuerpodetexto"/>
        <w:rPr/>
      </w:pPr>
      <w:r>
        <w:rPr/>
        <w:t>10.2.- A FEGAN terá potestade para modificar a orde dos partidos dunha xornada por motivos de organización.</w:t>
      </w:r>
    </w:p>
    <w:p>
      <w:pPr>
        <w:pStyle w:val="WWCuerpodetexto"/>
        <w:rPr/>
      </w:pPr>
      <w:r>
        <w:rPr/>
        <w:t>10.3.- O tempo de cortesía, por se houbese atraso dalgún dos participantes, será de 30 minutos contados a partir da hora de comezo sinalada.</w:t>
      </w:r>
    </w:p>
    <w:p>
      <w:pPr>
        <w:pStyle w:val="WWCuerpodetexto"/>
        <w:rPr>
          <w:strike/>
          <w:color w:val="FF0000"/>
          <w:u w:val="single"/>
        </w:rPr>
      </w:pPr>
      <w:r>
        <w:rPr>
          <w:color w:val="FF0000"/>
        </w:rPr>
        <w:t>10.4.- O calendario da Liga Galega Absoluta de 1ª será realizado mediante sorteo puro, mentr</w:t>
      </w:r>
      <w:r>
        <w:rPr>
          <w:color w:val="FF0000"/>
        </w:rPr>
        <w:t>e</w:t>
      </w:r>
      <w:r>
        <w:rPr>
          <w:color w:val="FF0000"/>
        </w:rPr>
        <w:t>s 2ª División e categorías inferiores  será realizado mediante sorteo puro</w:t>
      </w:r>
      <w:r>
        <w:rPr>
          <w:strike/>
          <w:color w:val="FF0000"/>
          <w:u w:val="single"/>
        </w:rPr>
        <w:t>.</w:t>
      </w:r>
    </w:p>
    <w:p>
      <w:pPr>
        <w:pStyle w:val="WWCuerpodetexto"/>
        <w:rPr/>
      </w:pPr>
      <w:r>
        <w:rPr/>
        <w:t>10.5.- Os equipos que representen a Galicia no Campionato de España de Wáter-polo Masculino de 3ª División, serán o campión y subcampión da Liga Absoluta de 1ª División dese ano, no caso de non ter rematado a competición, terán dereito os dous primeiros clasificados da Fase de Liga Regular, no caso de non ter finalizado, terán dereito os dous primeiros clasificados da temporada anterior.</w:t>
      </w:r>
    </w:p>
    <w:p>
      <w:pPr>
        <w:pStyle w:val="WWCuerpodetexto"/>
        <w:rPr>
          <w:color w:val="000000"/>
        </w:rPr>
      </w:pPr>
      <w:r>
        <w:rPr>
          <w:color w:val="000000"/>
        </w:rPr>
        <w:t>10.6.- O equipo que represente a Galicia no Campionato de España de Wáter-polo Feminino de 2ª División, será o campión da Liga Absoluta Feminina de 1ª División dese ano, no caso de non ter rematado a competición, terá dereito o primeiro clasificado da temporada anterior.</w:t>
      </w:r>
    </w:p>
    <w:p>
      <w:pPr>
        <w:pStyle w:val="WWCuerpodetexto"/>
        <w:rPr/>
      </w:pPr>
      <w:r>
        <w:rPr/>
        <w:t>10.7.- Os equipos que representen a Galicia nos Campionatos de España de Wáter-polo por clubes Infantil e/ou Cadete, serán os gañadores das súas respectivas Ligas Galegas do presente ano, polo que estas ligas deberán rematar antes de que se celebren os respectivos Campionatos de España. Respecto ao Xuvenil, será o vencedor da Copa Xuvenil.</w:t>
      </w:r>
    </w:p>
    <w:p>
      <w:pPr>
        <w:pStyle w:val="WWCuerpodetexto"/>
        <w:rPr/>
      </w:pPr>
      <w:r>
        <w:rPr/>
        <w:t>10.8.- O clube que solicite un aprazamento, xunto coa solicitude, cuxo modelo se achega, deberá comunicar á Federación DATA, INSTALACIÓN e HORA DE CELEBRACIÓN do encontro que se pretende aprazar. Esta solicitude deberá presentarse na Secretaría da FEGAN con 15 días naturais de antelación á data que figura no calendario oficial. As solicitudes de aprazamento deberán ser remitidas utilizando un medio fidedigno á FEGAN, con copia ao equipo contrario, por Directivo con licenza federativa que se responsabilice. A FEGAN comunicará o aprazamento a ambos os clubes no prazo de 3 días logo de recibir a solicitude.</w:t>
      </w:r>
    </w:p>
    <w:p>
      <w:pPr>
        <w:pStyle w:val="WWCuerpodetexto"/>
        <w:rPr/>
      </w:pPr>
      <w:r>
        <w:rPr/>
        <w:t>10.9.- Por causa de forza maior os clubes poderán aprazar partidos fora do prazo establecido (con menos dos 15 días naturais) pero será condición indispensable para o seu aprazamento presentar á FEGAN un certificado asinado por persoal directamente implicado na suspensión do encontro (responsable da instalación) que avale a suspensión do mesmo, reservándose a FEGAN o dereito de admitir ou non o troco.</w:t>
      </w:r>
    </w:p>
    <w:p>
      <w:pPr>
        <w:pStyle w:val="Encabezado1"/>
        <w:rPr/>
      </w:pPr>
      <w:r>
        <w:rPr/>
        <w:t>Delegados</w:t>
      </w:r>
    </w:p>
    <w:p>
      <w:pPr>
        <w:pStyle w:val="WWCuerpodetexto"/>
        <w:rPr/>
      </w:pPr>
      <w:r>
        <w:rPr/>
        <w:t>11.1.- Será imprescindible que o Delegado de Equipo (maior de idade) presente a licenza correspondente.</w:t>
      </w:r>
    </w:p>
    <w:p>
      <w:pPr>
        <w:pStyle w:val="WWCuerpodetexto"/>
        <w:rPr/>
      </w:pPr>
      <w:r>
        <w:rPr/>
        <w:t>11.2.- O clubes deberán designar Delegado de Campo (maior de idade) cando lles corresponda, significando que o labor do mesmo limítase á súa colaboración co xurado nos puntos específicos que se recollen na presente normativa.</w:t>
      </w:r>
    </w:p>
    <w:p>
      <w:pPr>
        <w:pStyle w:val="WWCuerpodetexto"/>
        <w:rPr/>
      </w:pPr>
      <w:r>
        <w:rPr/>
        <w:t>11.3.- O Delegado de Equipo advertirá á mesa quen sinalará os tempos mortos en ausencia do adestrador (poderá ser segundo adestrador, un delegado ou capitán do equipo), antes do comezo do partido.</w:t>
      </w:r>
    </w:p>
    <w:p>
      <w:pPr>
        <w:pStyle w:val="WWCuerpodetexto"/>
        <w:rPr/>
      </w:pPr>
      <w:r>
        <w:rPr/>
        <w:t>11.4.- A ausencia do Delegado de Campo será sancionada con 20 € (Regulamento Xeral - Libro III, Art 7.I.1 c e Art. 9.III c), sendo suficiente a súa acreditación co DNI e o nomeamento do seu clube. Será necesaria para a celebración do partido a presenza dunha persoa física que actúe como delegado de campo e, en caso de non habela, o equipo infractor cargará con todos os gastos (multa, arbitraxes do encontro, así como gastos de instalación se os houbese).</w:t>
      </w:r>
    </w:p>
    <w:p>
      <w:pPr>
        <w:pStyle w:val="Encabezado1"/>
        <w:rPr/>
      </w:pPr>
      <w:r>
        <w:rPr/>
        <w:t>Sistemas de puntuación e clasificación</w:t>
      </w:r>
    </w:p>
    <w:p>
      <w:pPr>
        <w:pStyle w:val="WWCuerpodetexto"/>
        <w:rPr/>
      </w:pPr>
      <w:r>
        <w:rPr/>
        <w:t>12.1.- A puntuación por partido na liga será.</w:t>
      </w:r>
    </w:p>
    <w:p>
      <w:pPr>
        <w:pStyle w:val="WWCuerpodetexto"/>
        <w:numPr>
          <w:ilvl w:val="0"/>
          <w:numId w:val="18"/>
        </w:numPr>
        <w:rPr/>
      </w:pPr>
      <w:r>
        <w:rPr/>
        <w:t>3 puntos para o equipo gañador.</w:t>
      </w:r>
    </w:p>
    <w:p>
      <w:pPr>
        <w:pStyle w:val="WWCuerpodetexto"/>
        <w:numPr>
          <w:ilvl w:val="0"/>
          <w:numId w:val="10"/>
        </w:numPr>
        <w:rPr/>
      </w:pPr>
      <w:r>
        <w:rPr/>
        <w:t>1 punto para cada equipo, en caso de empate.</w:t>
      </w:r>
    </w:p>
    <w:p>
      <w:pPr>
        <w:pStyle w:val="WWCuerpodetexto"/>
        <w:numPr>
          <w:ilvl w:val="0"/>
          <w:numId w:val="10"/>
        </w:numPr>
        <w:rPr/>
      </w:pPr>
      <w:r>
        <w:rPr/>
        <w:t>0 puntos para o equipo perdedor.</w:t>
      </w:r>
    </w:p>
    <w:p>
      <w:pPr>
        <w:pStyle w:val="WWCuerpodetexto"/>
        <w:rPr/>
      </w:pPr>
      <w:r>
        <w:rPr/>
        <w:t>12.2.- Nas competicións oficiais determinarase o equipo campión, de acordo coas normativas que se publiquen en cada tempada deportiva.</w:t>
      </w:r>
    </w:p>
    <w:p>
      <w:pPr>
        <w:pStyle w:val="WWCuerpodetexto"/>
        <w:rPr/>
      </w:pPr>
      <w:r>
        <w:rPr/>
        <w:t>12.3.- No caso de empate de dous equipos en número de puntos, nunha competición oficial a dobre volta, a clasificación farase segundo a seguinte orde prioritaria:</w:t>
      </w:r>
    </w:p>
    <w:p>
      <w:pPr>
        <w:pStyle w:val="WWCuerpodetexto"/>
        <w:numPr>
          <w:ilvl w:val="0"/>
          <w:numId w:val="19"/>
        </w:numPr>
        <w:rPr/>
      </w:pPr>
      <w:r>
        <w:rPr/>
        <w:t>O mellor clasificado será o equipo que sume máis puntos nos encontros entre ambos.</w:t>
      </w:r>
    </w:p>
    <w:p>
      <w:pPr>
        <w:pStyle w:val="WWCuerpodetexto"/>
        <w:numPr>
          <w:ilvl w:val="0"/>
          <w:numId w:val="9"/>
        </w:numPr>
        <w:rPr/>
      </w:pPr>
      <w:r>
        <w:rPr/>
        <w:t>O mellor clasificado será o equipo que teña unha maior diferenza de goles entre ambos.</w:t>
      </w:r>
    </w:p>
    <w:p>
      <w:pPr>
        <w:pStyle w:val="WWCuerpodetexto"/>
        <w:numPr>
          <w:ilvl w:val="0"/>
          <w:numId w:val="9"/>
        </w:numPr>
        <w:rPr/>
      </w:pPr>
      <w:r>
        <w:rPr/>
        <w:t>O mellor clasificado será o equipo que teña maior diferenza de goles no cómputo xeral.</w:t>
      </w:r>
    </w:p>
    <w:p>
      <w:pPr>
        <w:pStyle w:val="WWCuerpodetexto"/>
        <w:numPr>
          <w:ilvl w:val="0"/>
          <w:numId w:val="9"/>
        </w:numPr>
        <w:rPr/>
      </w:pPr>
      <w:r>
        <w:rPr/>
        <w:t>O mellor clasificado será o equipo que marque maior número de goles.</w:t>
      </w:r>
    </w:p>
    <w:p>
      <w:pPr>
        <w:pStyle w:val="WWCuerpodetexto"/>
        <w:numPr>
          <w:ilvl w:val="0"/>
          <w:numId w:val="9"/>
        </w:numPr>
        <w:rPr/>
      </w:pPr>
      <w:r>
        <w:rPr/>
        <w:t>No caso de persistir o empate, e só no caso de que sexa necesario para a clasificación para unha competición posterior, realizarase un novo partido de desempate nunha das sedes dos implicados por sorteo, e en caso de que ningún equipo teña posibilidade de piscina a FEGAN será a encargada de establecer unha sede previamente fixada no calendario. O partido non poderá rematar en empate, podendo haber prórroga e en caso de persistir o empate recorrerase á morte súbita.</w:t>
      </w:r>
    </w:p>
    <w:p>
      <w:pPr>
        <w:pStyle w:val="WWCuerpodetexto"/>
        <w:rPr/>
      </w:pPr>
      <w:r>
        <w:rPr/>
        <w:t>12.4.- No caso de empate, en número de puntos, entre máis de dous equipos, en competicións a dobre volta, farase a clasificación segundo a seguinte orde correlativa:</w:t>
      </w:r>
    </w:p>
    <w:p>
      <w:pPr>
        <w:pStyle w:val="WWCuerpodetexto"/>
        <w:numPr>
          <w:ilvl w:val="0"/>
          <w:numId w:val="20"/>
        </w:numPr>
        <w:rPr/>
      </w:pPr>
      <w:r>
        <w:rPr/>
        <w:t>O mellor clasificado será o equipo que sume máis puntos nos encontros disputados entre eles.</w:t>
      </w:r>
    </w:p>
    <w:p>
      <w:pPr>
        <w:pStyle w:val="WWCuerpodetexto"/>
        <w:numPr>
          <w:ilvl w:val="0"/>
          <w:numId w:val="11"/>
        </w:numPr>
        <w:rPr/>
      </w:pPr>
      <w:r>
        <w:rPr/>
        <w:t>O mellor clasificado será o equipo que teña maior diferenza de goles no cómputo xeral de goles.</w:t>
      </w:r>
    </w:p>
    <w:p>
      <w:pPr>
        <w:pStyle w:val="WWCuerpodetexto"/>
        <w:numPr>
          <w:ilvl w:val="0"/>
          <w:numId w:val="11"/>
        </w:numPr>
        <w:rPr/>
      </w:pPr>
      <w:r>
        <w:rPr/>
        <w:t>O mellor clasificado será o que marque maior número de goles.</w:t>
      </w:r>
    </w:p>
    <w:p>
      <w:pPr>
        <w:pStyle w:val="WWCuerpodetexto"/>
        <w:numPr>
          <w:ilvl w:val="0"/>
          <w:numId w:val="11"/>
        </w:numPr>
        <w:rPr/>
      </w:pPr>
      <w:r>
        <w:rPr/>
        <w:t>En caso de persistir o empate, e só no caso de que sexa necesario para a clasificación para unha competición posterior, a FEGAN decidirá el modelo a seguir para desempatar.</w:t>
      </w:r>
    </w:p>
    <w:p>
      <w:pPr>
        <w:pStyle w:val="WWCuerpodetexto"/>
        <w:rPr/>
      </w:pPr>
      <w:r>
        <w:rPr/>
        <w:t>12.5.- No caso de empate a puntos entre equipos de categorías benxamín e alevín, en competicións a dobre volta, o gañador será:</w:t>
      </w:r>
    </w:p>
    <w:p>
      <w:pPr>
        <w:pStyle w:val="WWCuerpodetexto"/>
        <w:numPr>
          <w:ilvl w:val="0"/>
          <w:numId w:val="21"/>
        </w:numPr>
        <w:rPr/>
      </w:pPr>
      <w:r>
        <w:rPr/>
        <w:t>O mellor clasificado será o equipo que sume máis puntos nos encontros entre ambos.</w:t>
      </w:r>
    </w:p>
    <w:p>
      <w:pPr>
        <w:pStyle w:val="WWCuerpodetexto"/>
        <w:numPr>
          <w:ilvl w:val="0"/>
          <w:numId w:val="12"/>
        </w:numPr>
        <w:rPr/>
      </w:pPr>
      <w:r>
        <w:rPr/>
        <w:t>O mellor clasificado será o equipo que teña unha maior diferenza de goles entre ambos.</w:t>
      </w:r>
    </w:p>
    <w:p>
      <w:pPr>
        <w:pStyle w:val="WWCuerpodetexto"/>
        <w:numPr>
          <w:ilvl w:val="0"/>
          <w:numId w:val="12"/>
        </w:numPr>
        <w:rPr/>
      </w:pPr>
      <w:r>
        <w:rPr/>
        <w:t>O mellor clasificado será o equipo que teña maior numero de goles anotados entre ambos.</w:t>
      </w:r>
    </w:p>
    <w:p>
      <w:pPr>
        <w:pStyle w:val="WWCuerpodetexto"/>
        <w:numPr>
          <w:ilvl w:val="0"/>
          <w:numId w:val="12"/>
        </w:numPr>
        <w:rPr/>
      </w:pPr>
      <w:r>
        <w:rPr/>
        <w:t>En caso de persistir o empate declararanse dous campións.</w:t>
      </w:r>
    </w:p>
    <w:p>
      <w:pPr>
        <w:pStyle w:val="WWCuerpodetexto"/>
        <w:rPr/>
      </w:pPr>
      <w:r>
        <w:rPr/>
        <w:t>12.6.- No caso de empate a puntos entre equipos de categoría Cadete, en competicións a dobre volta, o gañador será:</w:t>
      </w:r>
    </w:p>
    <w:p>
      <w:pPr>
        <w:pStyle w:val="WWCuerpodetexto"/>
        <w:numPr>
          <w:ilvl w:val="0"/>
          <w:numId w:val="22"/>
        </w:numPr>
        <w:rPr/>
      </w:pPr>
      <w:r>
        <w:rPr/>
        <w:t>O mellor clasificado será o equipo que sume máis puntos nos encontros entre ambos.</w:t>
      </w:r>
    </w:p>
    <w:p>
      <w:pPr>
        <w:pStyle w:val="WWCuerpodetexto"/>
        <w:numPr>
          <w:ilvl w:val="0"/>
          <w:numId w:val="13"/>
        </w:numPr>
        <w:rPr/>
      </w:pPr>
      <w:r>
        <w:rPr/>
        <w:t>O mellor clasificado será o equipo que teña unha maior diferenza de goles entre ambos.</w:t>
      </w:r>
    </w:p>
    <w:p>
      <w:pPr>
        <w:pStyle w:val="WWCuerpodetexto"/>
        <w:numPr>
          <w:ilvl w:val="0"/>
          <w:numId w:val="13"/>
        </w:numPr>
        <w:rPr/>
      </w:pPr>
      <w:r>
        <w:rPr/>
        <w:t>O mellor clasificado será o equipo que teña maior numero de goles anotados entre ambos.</w:t>
      </w:r>
    </w:p>
    <w:p>
      <w:pPr>
        <w:pStyle w:val="WWCuerpodetexto"/>
        <w:numPr>
          <w:ilvl w:val="0"/>
          <w:numId w:val="13"/>
        </w:numPr>
        <w:rPr/>
      </w:pPr>
      <w:r>
        <w:rPr/>
        <w:t>No caso de persistir o empate, e só no caso de que sexa necesario para a clasificación para unha competición posterior, realizarase un novo partido de desempate nunha das sedes dos implicados por sorteo, e en caso de que ningún equipo teña posibilidade de piscina a FEGAN será a encargada de establecer unha sede previamente fixada no calendario. O partido non poderá rematar en empate, podendo haber prórroga e en caso de persistir o empate recorrerase á morte súbita.</w:t>
      </w:r>
    </w:p>
    <w:p>
      <w:pPr>
        <w:pStyle w:val="WWCuerpodetexto"/>
        <w:rPr>
          <w:color w:val="FF0000"/>
        </w:rPr>
      </w:pPr>
      <w:r>
        <w:rPr>
          <w:color w:val="FF0000"/>
        </w:rPr>
        <w:t>12.7.- No caso de empate a puntos entre equipos de categorías Infantil, en competicións a dobre volta, o gañador será:</w:t>
      </w:r>
    </w:p>
    <w:p>
      <w:pPr>
        <w:pStyle w:val="WWCuerpodetexto"/>
        <w:numPr>
          <w:ilvl w:val="0"/>
          <w:numId w:val="22"/>
        </w:numPr>
        <w:rPr>
          <w:color w:val="FF0000"/>
        </w:rPr>
      </w:pPr>
      <w:r>
        <w:rPr>
          <w:color w:val="FF0000"/>
        </w:rPr>
        <w:t>O mellor clasificado será o equipo que sume máis puntos nos encontros entre ambos.</w:t>
      </w:r>
    </w:p>
    <w:p>
      <w:pPr>
        <w:pStyle w:val="WWCuerpodetexto"/>
        <w:rPr>
          <w:color w:val="FF0000"/>
        </w:rPr>
      </w:pPr>
      <w:r>
        <w:rPr>
          <w:color w:val="FF0000"/>
        </w:rPr>
        <w:t>No caso de persistir o empate, e só no caso de que sexa necesario para a clasificación para unha competición posterior, realizarase un novo partido de desempate nunha das sedes dos implicados por sorteo, e en caso de que ningún equipo teña posibilidade de piscina a FEGAN será a encargada de establecer unha sede previamente fixada no calendario. O partido non poderá rematar en empate, podendo haber prórroga e en caso de persistir o empate recorrerase á morte</w:t>
      </w:r>
    </w:p>
    <w:p>
      <w:pPr>
        <w:pStyle w:val="WWCuerpodetexto"/>
        <w:rPr/>
      </w:pPr>
      <w:r>
        <w:rPr/>
        <w:t>12.8.- Play-Offs:</w:t>
      </w:r>
    </w:p>
    <w:p>
      <w:pPr>
        <w:pStyle w:val="WWCuerpodetexto"/>
        <w:numPr>
          <w:ilvl w:val="0"/>
          <w:numId w:val="23"/>
        </w:numPr>
        <w:rPr/>
      </w:pPr>
      <w:r>
        <w:rPr/>
        <w:t>Disputaranse ó mellor de 3 partidos, polo que non haberá posibilidade de empate, en cada partido haberá un gañador.</w:t>
      </w:r>
    </w:p>
    <w:p>
      <w:pPr>
        <w:pStyle w:val="WWCuerpodetexto"/>
        <w:rPr/>
      </w:pPr>
      <w:r>
        <w:rPr/>
        <w:t>12.8.- Se unha vez finalizado o tempo regulamentario de xogo dun partido, e fóra necesario segundo as normas de cada competición, tras 5 minutos de descanso, lanzarase unha quenda de lanzamentos desde o punto de penalti, 5 cada equipo, caso de rematar en empate seguiranse lanzado de un en un até que se desfaga o empate.</w:t>
      </w:r>
    </w:p>
    <w:p>
      <w:pPr>
        <w:pStyle w:val="Encabezado1"/>
        <w:rPr/>
      </w:pPr>
      <w:r>
        <w:rPr/>
        <w:t>Condicións técnicas</w:t>
      </w:r>
    </w:p>
    <w:p>
      <w:pPr>
        <w:pStyle w:val="WWCuerpodetexto"/>
        <w:rPr/>
      </w:pPr>
      <w:r>
        <w:rPr/>
        <w:t>13.1.- A competición desenvolverase tomando como modelos os distintos Sistemas de Competición. O Sistema de Competición determinarase en función do número de equipos inscritos.</w:t>
      </w:r>
    </w:p>
    <w:p>
      <w:pPr>
        <w:pStyle w:val="WWCuerpodetexto"/>
        <w:rPr>
          <w:color w:val="000000"/>
        </w:rPr>
      </w:pPr>
      <w:r>
        <w:rPr>
          <w:color w:val="000000"/>
        </w:rPr>
        <w:t>13.2.- Duración dos partidos:</w:t>
      </w:r>
    </w:p>
    <w:p>
      <w:pPr>
        <w:pStyle w:val="WWCuerpodetexto"/>
        <w:rPr>
          <w:color w:val="000000"/>
        </w:rPr>
      </w:pPr>
      <w:r>
        <w:rPr>
          <w:color w:val="000000"/>
        </w:rPr>
        <w:t>Liga Absoluta Masculina: 4 períodos de 8 minutos con descanso de 2-5-2 minutos entre períodos.</w:t>
      </w:r>
    </w:p>
    <w:p>
      <w:pPr>
        <w:pStyle w:val="WWCuerpodetexto"/>
        <w:rPr>
          <w:color w:val="000000"/>
        </w:rPr>
      </w:pPr>
      <w:r>
        <w:rPr>
          <w:color w:val="000000"/>
        </w:rPr>
        <w:t>Liga Absoluta Feminina: 4 períodos de 7 minutos con descanso de 2 minutos entre períodos.</w:t>
      </w:r>
    </w:p>
    <w:p>
      <w:pPr>
        <w:pStyle w:val="WWCuerpodetexto"/>
        <w:rPr>
          <w:color w:val="000000"/>
        </w:rPr>
      </w:pPr>
      <w:r>
        <w:rPr>
          <w:color w:val="000000"/>
        </w:rPr>
        <w:t>Liga Cadete Mixta: 4 períodos de 7 minutos con descanso de 2 minutos entre períodos.</w:t>
      </w:r>
    </w:p>
    <w:p>
      <w:pPr>
        <w:pStyle w:val="WWCuerpodetexto"/>
        <w:rPr>
          <w:color w:val="FF0000"/>
        </w:rPr>
      </w:pPr>
      <w:r>
        <w:rPr>
          <w:color w:val="FF0000"/>
        </w:rPr>
        <w:t>Liga Cadete Fem</w:t>
      </w:r>
      <w:r>
        <w:rPr>
          <w:color w:val="FF0000"/>
        </w:rPr>
        <w:t>i</w:t>
      </w:r>
      <w:r>
        <w:rPr>
          <w:color w:val="FF0000"/>
        </w:rPr>
        <w:t>nina: 6 períodos de 4 minutos con descanso de 2 minutos entre períodos.</w:t>
      </w:r>
    </w:p>
    <w:p>
      <w:pPr>
        <w:pStyle w:val="WWCuerpodetexto"/>
        <w:rPr>
          <w:color w:val="000000"/>
        </w:rPr>
      </w:pPr>
      <w:r>
        <w:rPr>
          <w:color w:val="000000"/>
        </w:rPr>
        <w:t>Liga Infantil Mixta: 6 períodos de 4 minutos con descanso de 2 minutos entre períodos.</w:t>
      </w:r>
    </w:p>
    <w:p>
      <w:pPr>
        <w:pStyle w:val="WWCuerpodetexto"/>
        <w:rPr>
          <w:color w:val="FF0000"/>
        </w:rPr>
      </w:pPr>
      <w:r>
        <w:rPr>
          <w:color w:val="FF0000"/>
        </w:rPr>
        <w:t>Liga Infantil Feminina: 6 períodos de 3 minutos con descanso de 2 minutos entre períodos.</w:t>
      </w:r>
    </w:p>
    <w:p>
      <w:pPr>
        <w:pStyle w:val="WWCuerpodetexto"/>
        <w:rPr>
          <w:color w:val="000000"/>
        </w:rPr>
      </w:pPr>
      <w:r>
        <w:rPr>
          <w:color w:val="000000"/>
        </w:rPr>
        <w:t>Liga Alevín Mixta: 6 períodos de 3 minutos con descanso de 2 minutos entre períodos.</w:t>
      </w:r>
    </w:p>
    <w:p>
      <w:pPr>
        <w:pStyle w:val="WWCuerpodetexto"/>
        <w:rPr>
          <w:color w:val="FF0000"/>
        </w:rPr>
      </w:pPr>
      <w:r>
        <w:rPr>
          <w:color w:val="FF0000"/>
        </w:rPr>
        <w:t>Liga Alevin Fem</w:t>
      </w:r>
      <w:r>
        <w:rPr>
          <w:color w:val="FF0000"/>
        </w:rPr>
        <w:t>i</w:t>
      </w:r>
      <w:r>
        <w:rPr>
          <w:color w:val="FF0000"/>
        </w:rPr>
        <w:t>nina: 4 períodos de 4 minutos con descanso de 2 minutos entre períodos.</w:t>
      </w:r>
    </w:p>
    <w:p>
      <w:pPr>
        <w:pStyle w:val="WWCuerpodetexto"/>
        <w:rPr>
          <w:color w:val="000000"/>
        </w:rPr>
      </w:pPr>
      <w:r>
        <w:rPr>
          <w:color w:val="000000"/>
        </w:rPr>
        <w:t>Liga Benxamín Mixta: 4 períodos de 4 minutos con descanso de 2 minutos entre períodos.</w:t>
      </w:r>
    </w:p>
    <w:p>
      <w:pPr>
        <w:pStyle w:val="WWCuerpodetexto"/>
        <w:rPr>
          <w:color w:val="000000"/>
        </w:rPr>
      </w:pPr>
      <w:r>
        <w:rPr>
          <w:color w:val="000000"/>
        </w:rPr>
      </w:r>
    </w:p>
    <w:p>
      <w:pPr>
        <w:pStyle w:val="WWCuerpodetexto"/>
        <w:rPr>
          <w:color w:val="000000"/>
        </w:rPr>
      </w:pPr>
      <w:r>
        <w:rPr>
          <w:color w:val="000000"/>
        </w:rPr>
        <w:t>13.3.- Tempos mortos:</w:t>
      </w:r>
    </w:p>
    <w:p>
      <w:pPr>
        <w:pStyle w:val="WWCuerpodetexto"/>
        <w:rPr>
          <w:color w:val="000000"/>
        </w:rPr>
      </w:pPr>
      <w:r>
        <w:rPr>
          <w:color w:val="000000"/>
        </w:rPr>
        <w:t>Liga Absoluta Masculina: 4 tempos mortos de 1´</w:t>
      </w:r>
    </w:p>
    <w:p>
      <w:pPr>
        <w:pStyle w:val="WWCuerpodetexto"/>
        <w:rPr>
          <w:color w:val="000000"/>
        </w:rPr>
      </w:pPr>
      <w:r>
        <w:rPr>
          <w:color w:val="000000"/>
        </w:rPr>
        <w:t>Liga Absoluta Feminina: 4 tempos mortos de 1´</w:t>
      </w:r>
    </w:p>
    <w:p>
      <w:pPr>
        <w:pStyle w:val="WWCuerpodetexto"/>
        <w:rPr>
          <w:color w:val="000000"/>
        </w:rPr>
      </w:pPr>
      <w:r>
        <w:rPr>
          <w:color w:val="000000"/>
        </w:rPr>
        <w:t>Liga Cadete Mixta: 2 tempos mortos de 1´</w:t>
      </w:r>
    </w:p>
    <w:p>
      <w:pPr>
        <w:pStyle w:val="WWCuerpodetexto"/>
        <w:rPr>
          <w:color w:val="FF0000"/>
        </w:rPr>
      </w:pPr>
      <w:r>
        <w:rPr>
          <w:color w:val="FF0000"/>
        </w:rPr>
        <w:t>Liga Cadete Femenina: non haberá tempos mortos</w:t>
      </w:r>
    </w:p>
    <w:p>
      <w:pPr>
        <w:pStyle w:val="WWCuerpodetexto"/>
        <w:rPr>
          <w:color w:val="000000"/>
        </w:rPr>
      </w:pPr>
      <w:r>
        <w:rPr>
          <w:color w:val="000000"/>
        </w:rPr>
        <w:t>Liga Infantil Mixta: non haberá tempos mortos</w:t>
      </w:r>
    </w:p>
    <w:p>
      <w:pPr>
        <w:pStyle w:val="WWCuerpodetexto"/>
        <w:rPr>
          <w:color w:val="FF0000"/>
        </w:rPr>
      </w:pPr>
      <w:r>
        <w:rPr>
          <w:color w:val="FF0000"/>
        </w:rPr>
        <w:t>Liga Infantil Femenina: non haberá tempos mortos</w:t>
      </w:r>
    </w:p>
    <w:p>
      <w:pPr>
        <w:pStyle w:val="WWCuerpodetexto"/>
        <w:rPr>
          <w:color w:val="000000"/>
        </w:rPr>
      </w:pPr>
      <w:r>
        <w:rPr>
          <w:color w:val="000000"/>
        </w:rPr>
        <w:t>Liga Alevín Mixta: non haberá tempos mortos</w:t>
      </w:r>
    </w:p>
    <w:p>
      <w:pPr>
        <w:pStyle w:val="WWCuerpodetexto"/>
        <w:rPr>
          <w:color w:val="FF0000"/>
        </w:rPr>
      </w:pPr>
      <w:r>
        <w:rPr>
          <w:color w:val="FF0000"/>
        </w:rPr>
        <w:t>Liga Alevin Femenina: non haberá tempos mortos</w:t>
      </w:r>
    </w:p>
    <w:p>
      <w:pPr>
        <w:pStyle w:val="WWCuerpodetexto"/>
        <w:rPr>
          <w:color w:val="000000"/>
        </w:rPr>
      </w:pPr>
      <w:r>
        <w:rPr>
          <w:color w:val="000000"/>
        </w:rPr>
        <w:t>Liga Benxamín Mixta: non haberá tempos mortos</w:t>
      </w:r>
    </w:p>
    <w:p>
      <w:pPr>
        <w:pStyle w:val="WWCuerpodetexto"/>
        <w:rPr>
          <w:color w:val="000000"/>
        </w:rPr>
      </w:pPr>
      <w:r>
        <w:rPr>
          <w:color w:val="000000"/>
        </w:rPr>
        <w:t>13.4.- Categoría Absoluta Feminina:</w:t>
      </w:r>
    </w:p>
    <w:p>
      <w:pPr>
        <w:pStyle w:val="WWCuerpodetexto"/>
        <w:numPr>
          <w:ilvl w:val="0"/>
          <w:numId w:val="24"/>
        </w:numPr>
        <w:rPr>
          <w:color w:val="000000"/>
        </w:rPr>
      </w:pPr>
      <w:r>
        <w:rPr>
          <w:color w:val="000000"/>
        </w:rPr>
        <w:t>Xogarán</w:t>
      </w:r>
      <w:r>
        <w:rPr/>
        <w:t xml:space="preserve"> 6</w:t>
      </w:r>
      <w:r>
        <w:rPr>
          <w:color w:val="000000"/>
        </w:rPr>
        <w:t xml:space="preserve"> e porteira, podendo haber no banco até 7 xogadoras.</w:t>
      </w:r>
    </w:p>
    <w:p>
      <w:pPr>
        <w:pStyle w:val="WWCuerpodetexto"/>
        <w:rPr>
          <w:color w:val="FF0000"/>
        </w:rPr>
      </w:pPr>
      <w:r>
        <w:rPr>
          <w:color w:val="FF0000"/>
        </w:rPr>
        <w:t>13.5.- Categoría Infantil Mixta y Cadete Femenina</w:t>
      </w:r>
    </w:p>
    <w:p>
      <w:pPr>
        <w:pStyle w:val="WWCuerpodetexto"/>
        <w:numPr>
          <w:ilvl w:val="0"/>
          <w:numId w:val="7"/>
        </w:numPr>
        <w:rPr>
          <w:color w:val="FF0000"/>
        </w:rPr>
      </w:pPr>
      <w:r>
        <w:rPr>
          <w:color w:val="FF0000"/>
        </w:rPr>
        <w:t>Durante os tres primeiros períodos non se poden facer trocos (a excepción das circunstancias de sangue ou tres faltas persoais). Permitíndose realizar todos os trocos precisos nas tres últimas partes do partido.</w:t>
      </w:r>
    </w:p>
    <w:p>
      <w:pPr>
        <w:pStyle w:val="WWCuerpodetexto"/>
        <w:rPr>
          <w:color w:val="FF0000"/>
        </w:rPr>
      </w:pPr>
      <w:r>
        <w:rPr>
          <w:color w:val="FF0000"/>
        </w:rPr>
        <w:t>13.6.- Categoría Alevín Mixta y Infantil Femenina</w:t>
      </w:r>
    </w:p>
    <w:p>
      <w:pPr>
        <w:pStyle w:val="WWCuerpodetexto"/>
        <w:numPr>
          <w:ilvl w:val="0"/>
          <w:numId w:val="25"/>
        </w:numPr>
        <w:rPr>
          <w:color w:val="FF0000"/>
        </w:rPr>
      </w:pPr>
      <w:r>
        <w:rPr>
          <w:color w:val="FF0000"/>
        </w:rPr>
        <w:t>Xogarán 5 e porteiro, podendo haber no banco até 7 xogadores.</w:t>
      </w:r>
    </w:p>
    <w:p>
      <w:pPr>
        <w:pStyle w:val="WWCuerpodetexto"/>
        <w:numPr>
          <w:ilvl w:val="0"/>
          <w:numId w:val="8"/>
        </w:numPr>
        <w:rPr>
          <w:color w:val="FF0000"/>
        </w:rPr>
      </w:pPr>
      <w:r>
        <w:rPr>
          <w:color w:val="FF0000"/>
        </w:rPr>
        <w:t>Durante os tres primeiros períodos non se poden facer trocos (a excepción das circunstancias de sangue ou tres faltas persoais). Permitíndose realizar todos os trocos precisos nas tres últimas partes do partido.</w:t>
      </w:r>
    </w:p>
    <w:p>
      <w:pPr>
        <w:pStyle w:val="WWCuerpodetexto"/>
        <w:numPr>
          <w:ilvl w:val="0"/>
          <w:numId w:val="8"/>
        </w:numPr>
        <w:rPr>
          <w:color w:val="FF0000"/>
        </w:rPr>
      </w:pPr>
      <w:r>
        <w:rPr>
          <w:color w:val="FF0000"/>
        </w:rPr>
        <w:t>As dimensións do terreo de xogo son unha das principais modificacións. Esta modificación será unha redución do espazo de xogo, ata as seguintes dimensións: 15 m de longo e 12 m de ancho.</w:t>
      </w:r>
    </w:p>
    <w:p>
      <w:pPr>
        <w:pStyle w:val="WWCuerpodetexto"/>
        <w:numPr>
          <w:ilvl w:val="0"/>
          <w:numId w:val="8"/>
        </w:numPr>
        <w:rPr>
          <w:color w:val="FF0000"/>
        </w:rPr>
      </w:pPr>
      <w:r>
        <w:rPr>
          <w:color w:val="FF0000"/>
        </w:rPr>
        <w:t>Outro cambio importante será a eliminación da marca de 5 metros.</w:t>
      </w:r>
    </w:p>
    <w:p>
      <w:pPr>
        <w:pStyle w:val="WWCuerpodetexto"/>
        <w:numPr>
          <w:ilvl w:val="0"/>
          <w:numId w:val="8"/>
        </w:numPr>
        <w:rPr>
          <w:color w:val="FF0000"/>
        </w:rPr>
      </w:pPr>
      <w:r>
        <w:rPr>
          <w:color w:val="FF0000"/>
        </w:rPr>
        <w:t>Polo tanto, manteranse as marcas brancas (liña de gol e liña do centro do campo) e as marcas vermellas (liña de 2 metros desde a liña de gol); e elimínase a marca amarela, e con ela a posibilidade de lanzamento directo a portería ao sacar unha falta.</w:t>
      </w:r>
    </w:p>
    <w:p>
      <w:pPr>
        <w:pStyle w:val="WWCuerpodetexto"/>
        <w:numPr>
          <w:ilvl w:val="0"/>
          <w:numId w:val="8"/>
        </w:numPr>
        <w:rPr>
          <w:color w:val="FF0000"/>
        </w:rPr>
      </w:pPr>
      <w:r>
        <w:rPr>
          <w:color w:val="FF0000"/>
        </w:rPr>
        <w:t>No haberá marca de 5 metros nin lanzamento de falta directo.</w:t>
      </w:r>
    </w:p>
    <w:p>
      <w:pPr>
        <w:pStyle w:val="WWCuerpodetexto"/>
        <w:numPr>
          <w:ilvl w:val="0"/>
          <w:numId w:val="8"/>
        </w:numPr>
        <w:rPr>
          <w:color w:val="FF0000"/>
        </w:rPr>
      </w:pPr>
      <w:r>
        <w:rPr>
          <w:color w:val="FF0000"/>
        </w:rPr>
        <w:t>A marca de 2 metros seguirá a mesma función que nas diferentes categorías.</w:t>
      </w:r>
    </w:p>
    <w:p>
      <w:pPr>
        <w:pStyle w:val="WWCuerpodetexto"/>
        <w:numPr>
          <w:ilvl w:val="0"/>
          <w:numId w:val="8"/>
        </w:numPr>
        <w:rPr>
          <w:color w:val="FF0000"/>
        </w:rPr>
      </w:pPr>
      <w:r>
        <w:rPr>
          <w:color w:val="FF0000"/>
        </w:rPr>
        <w:t>Utilizaranse porterías pequenas, coas dimensións reducidas, tanto en altura como en ancho   que serán 0,70 x 2,50. Estas medidas serán obrigatorias en todas as competicións oficiais de categoría alevín. Poderanse utilizar as mesmas porterías, aínda que utilizando un complemento que permita reducir a súa altura e ancho.</w:t>
      </w:r>
    </w:p>
    <w:p>
      <w:pPr>
        <w:pStyle w:val="WWCuerpodetexto"/>
        <w:numPr>
          <w:ilvl w:val="0"/>
          <w:numId w:val="8"/>
        </w:numPr>
        <w:rPr>
          <w:color w:val="FF0000"/>
        </w:rPr>
      </w:pPr>
      <w:r>
        <w:rPr>
          <w:color w:val="FF0000"/>
        </w:rPr>
        <w:t>O xogador excluído irá á zona de reentrada e sairá inmediatamente, excepto cando un xogador non realiza unha saída oportuna cando é expulsado ou se realiza unha entrada incorrecta ao terreo de xogo, o árbitro parará o xogo, e mandará ao xogador infractor á zona de expulsión onde permanecerá durante 10 segundos.</w:t>
      </w:r>
    </w:p>
    <w:p>
      <w:pPr>
        <w:pStyle w:val="WWCuerpodetexto"/>
        <w:rPr>
          <w:color w:val="FF0000"/>
        </w:rPr>
      </w:pPr>
      <w:r>
        <w:rPr>
          <w:color w:val="FF0000"/>
        </w:rPr>
        <w:t>13.7.- Categoría Benxamín Mixta y Alevín Femenina</w:t>
      </w:r>
    </w:p>
    <w:p>
      <w:pPr>
        <w:pStyle w:val="WWCuerpodetexto"/>
        <w:numPr>
          <w:ilvl w:val="0"/>
          <w:numId w:val="8"/>
        </w:numPr>
        <w:rPr>
          <w:color w:val="FF0000"/>
        </w:rPr>
      </w:pPr>
      <w:r>
        <w:rPr>
          <w:color w:val="FF0000"/>
        </w:rPr>
        <w:t>Xogarán 4 e porteiro, podendo haber no banco até 8 xogadores.</w:t>
      </w:r>
    </w:p>
    <w:p>
      <w:pPr>
        <w:pStyle w:val="WWCuerpodetexto"/>
        <w:numPr>
          <w:ilvl w:val="0"/>
          <w:numId w:val="8"/>
        </w:numPr>
        <w:rPr>
          <w:color w:val="FF0000"/>
        </w:rPr>
      </w:pPr>
      <w:r>
        <w:rPr>
          <w:color w:val="FF0000"/>
        </w:rPr>
        <w:t>As dimensións do terreo de xogo son unha das principais modificacións. Esta modificación será unha redución do espazo de xogo, ata as seguintes dimensións: 15 m de longo e 12 m de ancho.</w:t>
      </w:r>
    </w:p>
    <w:p>
      <w:pPr>
        <w:pStyle w:val="WWCuerpodetexto"/>
        <w:numPr>
          <w:ilvl w:val="0"/>
          <w:numId w:val="8"/>
        </w:numPr>
        <w:rPr>
          <w:color w:val="FF0000"/>
        </w:rPr>
      </w:pPr>
      <w:r>
        <w:rPr>
          <w:color w:val="FF0000"/>
        </w:rPr>
        <w:t>Outro cambio importante será a eliminación da marca de 5 metros.</w:t>
      </w:r>
    </w:p>
    <w:p>
      <w:pPr>
        <w:pStyle w:val="WWCuerpodetexto"/>
        <w:numPr>
          <w:ilvl w:val="0"/>
          <w:numId w:val="8"/>
        </w:numPr>
        <w:rPr>
          <w:color w:val="FF0000"/>
        </w:rPr>
      </w:pPr>
      <w:r>
        <w:rPr>
          <w:color w:val="FF0000"/>
        </w:rPr>
        <w:t>Polo tanto, manteranse as marcas brancas (liña de gol e liña do centro do campo) e as marcas vermellas (liña de 2 metros desde a liña de gol); e elimínase a marca amarela, e con ela a posibilidade de lanzamento directo a portería ao sacar unha falta.</w:t>
      </w:r>
    </w:p>
    <w:p>
      <w:pPr>
        <w:pStyle w:val="WWCuerpodetexto"/>
        <w:numPr>
          <w:ilvl w:val="0"/>
          <w:numId w:val="8"/>
        </w:numPr>
        <w:rPr>
          <w:color w:val="FF0000"/>
        </w:rPr>
      </w:pPr>
      <w:r>
        <w:rPr>
          <w:color w:val="FF0000"/>
        </w:rPr>
        <w:t>No haberá marca de 5 metros nin lanzamento de falta directo.</w:t>
      </w:r>
    </w:p>
    <w:p>
      <w:pPr>
        <w:pStyle w:val="WWCuerpodetexto"/>
        <w:numPr>
          <w:ilvl w:val="0"/>
          <w:numId w:val="8"/>
        </w:numPr>
        <w:rPr>
          <w:color w:val="FF0000"/>
        </w:rPr>
      </w:pPr>
      <w:r>
        <w:rPr>
          <w:color w:val="FF0000"/>
        </w:rPr>
        <w:t>A marca de 2 metros seguirá a mesma función que nas diferentes categorías.</w:t>
      </w:r>
    </w:p>
    <w:p>
      <w:pPr>
        <w:pStyle w:val="WWCuerpodetexto"/>
        <w:numPr>
          <w:ilvl w:val="0"/>
          <w:numId w:val="8"/>
        </w:numPr>
        <w:rPr>
          <w:color w:val="FF0000"/>
        </w:rPr>
      </w:pPr>
      <w:r>
        <w:rPr>
          <w:color w:val="FF0000"/>
        </w:rPr>
        <w:t>Utilizaranse porterías pequenas, coas dimensións reducidas, tanto en altura como en ancho   que serán 0,70 x 2,50. Estas medidas serán obrigatorias en todas as competicións oficiais de categoría alevín. Poderanse utilizar as mesmas porterías, aínda que utilizando un complemento que permita reducir a súa altura e ancho.</w:t>
      </w:r>
    </w:p>
    <w:p>
      <w:pPr>
        <w:pStyle w:val="WWCuerpodetexto"/>
        <w:numPr>
          <w:ilvl w:val="0"/>
          <w:numId w:val="8"/>
        </w:numPr>
        <w:rPr>
          <w:color w:val="FF0000"/>
        </w:rPr>
      </w:pPr>
      <w:r>
        <w:rPr>
          <w:color w:val="FF0000"/>
        </w:rPr>
        <w:t>O xogador excluído irá á zona de reentrada e sairá inmediatamente, excepto cando un xogador non realiza unha saída oportuna cando é expulsado ou se realiza unha entrada incorrecta ao terreo de xogo, o árbitro parará o xogo, e mandará ao xogador infractor á zona de expulsión onde permanecerá durante 10 segundos.</w:t>
      </w:r>
    </w:p>
    <w:p>
      <w:pPr>
        <w:pStyle w:val="WWCuerpodetexto"/>
        <w:rPr/>
      </w:pPr>
      <w:r>
        <w:rPr/>
        <w:t xml:space="preserve">13.8.- Cando se enfronten 2 clubes con categorías inferiores, estas poderanse agrupar sempre que estean de acordo ámbolos clubes. Para iso hai que remitirse ao punto 1.2 da Normativa Xeral de Wáter-polo que di que todos os clubes terán que poñelo en coñecemento da FEGAN. Agruparán na mesma xornada 2, 3 ou 4 competicións, entre as categorías Benxamín, Alevín, Infantil, Cadete e Absoluta (Masculina e Feminina) xogando os partidos un tras outro. </w:t>
      </w:r>
      <w:r>
        <w:rPr>
          <w:color w:val="000000"/>
        </w:rPr>
        <w:t xml:space="preserve">Será recomendable </w:t>
      </w:r>
      <w:r>
        <w:rPr/>
        <w:t>respectar un mínimo de duración para cada categoría:</w:t>
      </w:r>
    </w:p>
    <w:p>
      <w:pPr>
        <w:pStyle w:val="WWCuerpodetexto"/>
        <w:numPr>
          <w:ilvl w:val="0"/>
          <w:numId w:val="26"/>
        </w:numPr>
        <w:rPr>
          <w:color w:val="000000"/>
        </w:rPr>
      </w:pPr>
      <w:r>
        <w:rPr>
          <w:color w:val="000000"/>
        </w:rPr>
        <w:t xml:space="preserve">Benxamín e </w:t>
      </w:r>
      <w:r>
        <w:rPr>
          <w:color w:val="FF0000"/>
        </w:rPr>
        <w:t>Alevín Fem</w:t>
      </w:r>
      <w:r>
        <w:rPr>
          <w:color w:val="FF0000"/>
        </w:rPr>
        <w:t>i</w:t>
      </w:r>
      <w:r>
        <w:rPr>
          <w:color w:val="FF0000"/>
        </w:rPr>
        <w:t>nino</w:t>
      </w:r>
      <w:r>
        <w:rPr>
          <w:color w:val="000000"/>
        </w:rPr>
        <w:t>: 45 minutos</w:t>
      </w:r>
    </w:p>
    <w:p>
      <w:pPr>
        <w:pStyle w:val="WWCuerpodetexto"/>
        <w:numPr>
          <w:ilvl w:val="0"/>
          <w:numId w:val="3"/>
        </w:numPr>
        <w:rPr>
          <w:color w:val="000000"/>
        </w:rPr>
      </w:pPr>
      <w:r>
        <w:rPr>
          <w:color w:val="000000"/>
        </w:rPr>
        <w:t xml:space="preserve">Alevín e </w:t>
      </w:r>
      <w:r>
        <w:rPr>
          <w:color w:val="FF0000"/>
        </w:rPr>
        <w:t>Infantil Feminino</w:t>
      </w:r>
      <w:r>
        <w:rPr>
          <w:color w:val="000000"/>
        </w:rPr>
        <w:t>: 1 hora</w:t>
      </w:r>
    </w:p>
    <w:p>
      <w:pPr>
        <w:pStyle w:val="WWCuerpodetexto"/>
        <w:numPr>
          <w:ilvl w:val="0"/>
          <w:numId w:val="3"/>
        </w:numPr>
        <w:rPr>
          <w:color w:val="000000"/>
        </w:rPr>
      </w:pPr>
      <w:r>
        <w:rPr>
          <w:color w:val="000000"/>
        </w:rPr>
        <w:t xml:space="preserve">Infantil e </w:t>
      </w:r>
      <w:r>
        <w:rPr>
          <w:color w:val="FF0000"/>
        </w:rPr>
        <w:t>Cadete Feminino</w:t>
      </w:r>
      <w:r>
        <w:rPr>
          <w:color w:val="000000"/>
        </w:rPr>
        <w:t>: 1 hora e 15 minutos</w:t>
      </w:r>
    </w:p>
    <w:p>
      <w:pPr>
        <w:pStyle w:val="WWCuerpodetexto"/>
        <w:numPr>
          <w:ilvl w:val="0"/>
          <w:numId w:val="3"/>
        </w:numPr>
        <w:rPr>
          <w:color w:val="000000"/>
        </w:rPr>
      </w:pPr>
      <w:r>
        <w:rPr>
          <w:color w:val="000000"/>
        </w:rPr>
        <w:t>Cadete, Xuvenil e Absoluto: 1 hora e 30 minutos</w:t>
      </w:r>
    </w:p>
    <w:p>
      <w:pPr>
        <w:pStyle w:val="WWCuerpodetexto"/>
        <w:rPr>
          <w:color w:val="000000"/>
        </w:rPr>
      </w:pPr>
      <w:r>
        <w:rPr>
          <w:color w:val="000000"/>
        </w:rPr>
        <w:t>13.9.- Lémbrase que ao primeiro adestrador do equipo atacante permíteselle moverse en calquera momento até a liña de 5 metros.</w:t>
      </w:r>
    </w:p>
    <w:p>
      <w:pPr>
        <w:pStyle w:val="WWCuerpodetexto"/>
        <w:rPr>
          <w:color w:val="000000"/>
        </w:rPr>
      </w:pPr>
      <w:r>
        <w:rPr>
          <w:color w:val="000000"/>
        </w:rPr>
        <w:t>13.10.- O balón utilizado será o seguinte para cada categoría:</w:t>
      </w:r>
    </w:p>
    <w:p>
      <w:pPr>
        <w:pStyle w:val="WWCuerpodetexto"/>
        <w:numPr>
          <w:ilvl w:val="0"/>
          <w:numId w:val="27"/>
        </w:numPr>
        <w:rPr>
          <w:color w:val="000000"/>
        </w:rPr>
      </w:pPr>
      <w:r>
        <w:rPr>
          <w:color w:val="000000"/>
        </w:rPr>
        <w:t xml:space="preserve">Categoría benxamín e </w:t>
      </w:r>
      <w:r>
        <w:rPr>
          <w:color w:val="FF0000"/>
        </w:rPr>
        <w:t>alevín fem</w:t>
      </w:r>
      <w:r>
        <w:rPr>
          <w:color w:val="FF0000"/>
        </w:rPr>
        <w:t>i</w:t>
      </w:r>
      <w:r>
        <w:rPr>
          <w:color w:val="FF0000"/>
        </w:rPr>
        <w:t>nino</w:t>
      </w:r>
      <w:r>
        <w:rPr>
          <w:color w:val="000000"/>
        </w:rPr>
        <w:t>: balón de mini water-polo (TURBO 3 ou similar) cunha circunferencia de 560-580 mm e un peso de 300-320 gramos.</w:t>
      </w:r>
    </w:p>
    <w:p>
      <w:pPr>
        <w:pStyle w:val="WWCuerpodetexto"/>
        <w:numPr>
          <w:ilvl w:val="0"/>
          <w:numId w:val="2"/>
        </w:numPr>
        <w:rPr/>
      </w:pPr>
      <w:r>
        <w:rPr>
          <w:color w:val="000000"/>
        </w:rPr>
        <w:t xml:space="preserve">Categorías infantil mixto, alevín mixto e </w:t>
      </w:r>
      <w:r>
        <w:rPr>
          <w:color w:val="FF0000"/>
        </w:rPr>
        <w:t>infantil fem</w:t>
      </w:r>
      <w:r>
        <w:rPr>
          <w:color w:val="FF0000"/>
        </w:rPr>
        <w:t>i</w:t>
      </w:r>
      <w:r>
        <w:rPr>
          <w:color w:val="FF0000"/>
        </w:rPr>
        <w:t>nino</w:t>
      </w:r>
      <w:r>
        <w:rPr>
          <w:color w:val="000000"/>
        </w:rPr>
        <w:t>: o balón será o de categoría junior (MIKASA 6009;</w:t>
      </w:r>
      <w:r>
        <w:rPr/>
        <w:t xml:space="preserve"> TURBO 4 ou similar) cunha circunferencia de 650-670 mm e un peso de 300-320 gramos.</w:t>
      </w:r>
    </w:p>
    <w:p>
      <w:pPr>
        <w:pStyle w:val="WWCuerpodetexto"/>
        <w:numPr>
          <w:ilvl w:val="0"/>
          <w:numId w:val="2"/>
        </w:numPr>
        <w:rPr/>
      </w:pPr>
      <w:r>
        <w:rPr/>
        <w:t xml:space="preserve">Categoría absoluta e </w:t>
      </w:r>
      <w:r>
        <w:rPr>
          <w:color w:val="FF0000"/>
        </w:rPr>
        <w:t xml:space="preserve">cadete feminina </w:t>
      </w:r>
      <w:r>
        <w:rPr>
          <w:color w:val="000000"/>
        </w:rPr>
        <w:t>:</w:t>
      </w:r>
      <w:r>
        <w:rPr/>
        <w:t xml:space="preserve"> o balón será o de categoría women (MIKASA 6009 W; TURBO 4 W ou similar) cunha circunferencia de 650-670 mm e un peso de 400-420 gramos.</w:t>
      </w:r>
    </w:p>
    <w:p>
      <w:pPr>
        <w:pStyle w:val="WWCuerpodetexto"/>
        <w:numPr>
          <w:ilvl w:val="0"/>
          <w:numId w:val="2"/>
        </w:numPr>
        <w:rPr/>
      </w:pPr>
      <w:r>
        <w:rPr/>
        <w:t>Categorías cadete, xuvenil e absoluta masculina: o balón será MIKASA 6000; TURBO 5 ou similar.</w:t>
      </w:r>
    </w:p>
    <w:p>
      <w:pPr>
        <w:pStyle w:val="WWCuerpodetexto"/>
        <w:rPr>
          <w:color w:val="FF0000"/>
        </w:rPr>
      </w:pPr>
      <w:r>
        <w:rPr>
          <w:color w:val="FF0000"/>
        </w:rPr>
        <w:t>13.11.- Marcador Waterpolo:</w:t>
      </w:r>
    </w:p>
    <w:p>
      <w:pPr>
        <w:pStyle w:val="WWCuerpodetexto"/>
        <w:numPr>
          <w:ilvl w:val="0"/>
          <w:numId w:val="27"/>
        </w:numPr>
        <w:rPr>
          <w:color w:val="FF0000"/>
        </w:rPr>
      </w:pPr>
      <w:bookmarkStart w:id="0" w:name="_GoBack"/>
      <w:bookmarkEnd w:id="0"/>
      <w:r>
        <w:rPr>
          <w:color w:val="FF0000"/>
        </w:rPr>
        <w:t xml:space="preserve">En categorías benjamín mixta, alevin mixta, alevin femenino, infantil mixto y infantil femenino, en el caso de que se llegue a una diferencia fde 10 goles en el marcador, se cerrará el resultado. (Se seguirá jugando y el resultado final del partido será el mismo del cierre). </w:t>
      </w:r>
    </w:p>
    <w:p>
      <w:pPr>
        <w:pStyle w:val="Encabezado1"/>
        <w:rPr/>
      </w:pPr>
      <w:r>
        <w:rPr/>
        <w:t>Actas</w:t>
      </w:r>
    </w:p>
    <w:p>
      <w:pPr>
        <w:pStyle w:val="WWCuerpodetexto"/>
        <w:rPr/>
      </w:pPr>
      <w:r>
        <w:rPr/>
        <w:t>14.1.- Os árbitros serán os encargados de levar as actas oficiais e levantarán acta por triplicado, entregándose un exemplar ao finalizar o partido a cada equipo.</w:t>
      </w:r>
    </w:p>
    <w:p>
      <w:pPr>
        <w:pStyle w:val="WWCuerpodetexto"/>
        <w:rPr/>
      </w:pPr>
      <w:r>
        <w:rPr/>
        <w:t>14.2.- Na acta deberán asinar, antes do comezo do partido, o Delegado de Campo e os Capitáns de ambos os equipos. Estas firmas darán fe dos datos que figuran relativos aos xogadores, adestrador e delegado dos seus respectivos equipos (nome, número de licenza, ano de nacemento, etc.), sendo responsables os asinantes de calquera anomalía nos datos que se refiren ao seu equipo.</w:t>
      </w:r>
    </w:p>
    <w:p>
      <w:pPr>
        <w:pStyle w:val="WWCuerpodetexto"/>
        <w:rPr/>
      </w:pPr>
      <w:r>
        <w:rPr/>
        <w:t>14.3.- Aínda no caso de incomparecencia dun ou ambos equipos, ou ben se se suspendese o partido por calquera outra causa, deberase estender a acta correspondente, facendo constar no anexo da mesma os motivos que levan a determinar a suspensión.</w:t>
      </w:r>
    </w:p>
    <w:p>
      <w:pPr>
        <w:pStyle w:val="WWCuerpodetexto"/>
        <w:rPr/>
      </w:pPr>
      <w:r>
        <w:rPr/>
        <w:t>14.4.- No caso de ter que elevar un informe por incidente, o árbitro poderá facer constar en INCIDENCIAS, unicamente “SEGUE INFORME”, redactando o mesmo nas VINTE E CATRO HORAS seguintes, e remitíndoo ao Comité de Competición, o cal se encargará de poñer en coñecemento dos dous equipos o citado informe e solicitar dos mesmos información dos incidentes relatados, se así o estima oportuno.</w:t>
      </w:r>
    </w:p>
    <w:p>
      <w:pPr>
        <w:pStyle w:val="WWCuerpodetexto"/>
        <w:rPr/>
      </w:pPr>
      <w:r>
        <w:rPr/>
        <w:t>14.5.- No apartado correspondente da acta deberá facerse constar o número de licenza dos xogadores para a tempada en curso. En todo caso, se xurdise algunha dúbida, o árbitro encargarase de que os xogadores acrediten de forma indubidable a súa personalidade e demais datos. Así mesmo, encargarase de recoller a sinatura do deportista no caso de que este non figure na relación oficial nin teña ficha, na alínea INCIDENCIAS, comprobándose posteriormente a veracidade dos datos.</w:t>
      </w:r>
    </w:p>
    <w:p>
      <w:pPr>
        <w:pStyle w:val="WWCuerpodetexto"/>
        <w:rPr/>
      </w:pPr>
      <w:r>
        <w:rPr/>
        <w:t>14.6.- As actas deberán ser confeccionadas respectando a observancia das seguintes normas:</w:t>
      </w:r>
    </w:p>
    <w:p>
      <w:pPr>
        <w:pStyle w:val="WWCuerpodetexto"/>
        <w:rPr/>
      </w:pPr>
      <w:r>
        <w:rPr/>
        <w:t>a) Redactar a acta de forma breve, concisa e lexible.</w:t>
      </w:r>
    </w:p>
    <w:p>
      <w:pPr>
        <w:pStyle w:val="WWCuerpodetexto"/>
        <w:rPr/>
      </w:pPr>
      <w:r>
        <w:rPr/>
        <w:t>b) Apuntar nela todo incidente ou reclamación (ou significar SEGUE INFORME).</w:t>
      </w:r>
    </w:p>
    <w:p>
      <w:pPr>
        <w:pStyle w:val="WWCuerpodetexto"/>
        <w:rPr/>
      </w:pPr>
      <w:r>
        <w:rPr/>
        <w:t>c) Recoller todos os datos necesarios para coñecer o incidente.</w:t>
      </w:r>
    </w:p>
    <w:p>
      <w:pPr>
        <w:pStyle w:val="WWCuerpodetexto"/>
        <w:rPr/>
      </w:pPr>
      <w:r>
        <w:rPr/>
        <w:t>d) Non facer cualificacións do suceso, limitándose a reflectir no acta o feito ocorrido e o resultado das comprobacións, se as houbera.</w:t>
      </w:r>
    </w:p>
    <w:p>
      <w:pPr>
        <w:pStyle w:val="WWCuerpodetexto"/>
        <w:rPr/>
      </w:pPr>
      <w:r>
        <w:rPr/>
        <w:t>e) No caso de insulto a xogadores, árbitros, técnicos, etc., facer constar exactamente o tipo de insulto.</w:t>
      </w:r>
    </w:p>
    <w:p>
      <w:pPr>
        <w:pStyle w:val="WWCuerpodetexto"/>
        <w:rPr/>
      </w:pPr>
      <w:r>
        <w:rPr/>
        <w:t>f) Os árbitros serán os encargados de facer chegar á FEGAN copia da acta o máis axiña posible, como máximo 48 horas logo de terse celebrado o encontro.</w:t>
      </w:r>
    </w:p>
    <w:p>
      <w:pPr>
        <w:pStyle w:val="Encabezado1"/>
        <w:rPr/>
      </w:pPr>
      <w:r>
        <w:rPr/>
        <w:t>Arbitraxes</w:t>
      </w:r>
    </w:p>
    <w:p>
      <w:pPr>
        <w:pStyle w:val="WWCuerpodetexto"/>
        <w:rPr/>
      </w:pPr>
      <w:r>
        <w:rPr/>
        <w:t>15.1.- O xurado mínimo deberá estar composto por dous árbitros e tres auxiliares de mesa nas categorías absoluta, xuvenil e cadete, e por un árbitro e dous auxiliares de mesa nas categorías infantil e alevín. A criterio do CGA en casos excepcionais poderase convocar un xurado inferior.</w:t>
      </w:r>
    </w:p>
    <w:p>
      <w:pPr>
        <w:pStyle w:val="WWCuerpodetexto"/>
        <w:rPr/>
      </w:pPr>
      <w:r>
        <w:rPr/>
        <w:t>15.2.- Os árbitros e auxiliares para os partidos serán nomeados pola FEGAN a traveso do C.G.A.</w:t>
      </w:r>
    </w:p>
    <w:p>
      <w:pPr>
        <w:pStyle w:val="WWCuerpodetexto"/>
        <w:rPr/>
      </w:pPr>
      <w:r>
        <w:rPr/>
        <w:t>15.3.- Os erros técnicos dos árbitros serán resoltos polo COMITÉ GALEGO DE ÁRBITROS, que informará das resolucións adoptadas ao Comité de Competición e ao responsable técnico da FEGAN.</w:t>
      </w:r>
    </w:p>
    <w:p>
      <w:pPr>
        <w:pStyle w:val="WWCuerpodetexto"/>
        <w:rPr/>
      </w:pPr>
      <w:r>
        <w:rPr/>
        <w:t>15.4.- Crearase a figura do avaliador de árbitros nos partidos para establecer unha puntuación a estes, podéndose contar coa súa presenza como mínimo nos campionatos oficiais de categoría absoluta, xuvenil e cadete.</w:t>
      </w:r>
    </w:p>
    <w:p>
      <w:pPr>
        <w:pStyle w:val="Encabezado1"/>
        <w:rPr/>
      </w:pPr>
      <w:r>
        <w:rPr/>
        <w:t>Comité de competición</w:t>
      </w:r>
    </w:p>
    <w:p>
      <w:pPr>
        <w:pStyle w:val="WWCuerpodetexto"/>
        <w:rPr/>
      </w:pPr>
      <w:r>
        <w:rPr/>
        <w:t>16.1.- Para resolver as incidencias que poidan producirse nas competicións territoriais, actuará o Comité de Competición da FEGAN (xuíz único), o cal se rexerá polo Regulamento de Wáter-polo da FINA, Regulamento da División de Wáter-polo da RFEN, Regulamento Xeral da RFEN e Regulamento Xeral e Normativa de Wáter-polo da FEGAN.</w:t>
      </w:r>
    </w:p>
    <w:p>
      <w:pPr>
        <w:pStyle w:val="WWCuerpodetexto"/>
        <w:rPr/>
      </w:pPr>
      <w:r>
        <w:rPr/>
        <w:t>16.2.- Aos efectos da competición, lémbrase que as sancións do Comité son de efectos inmediatos.</w:t>
      </w:r>
    </w:p>
    <w:p>
      <w:pPr>
        <w:pStyle w:val="WWCuerpodetexto"/>
        <w:rPr/>
      </w:pPr>
      <w:r>
        <w:rPr/>
        <w:t>16.3.- A suspensión aplicarase en calquera partido que se xogue a continuación segundo calendario inicial, debendo cumprirse na categoría na que se produciu a sanción (excepto no caso de sanción grave e cambio de categoría, que deberá cumprir a sanción na súa totalidade, aínda na nova).</w:t>
      </w:r>
    </w:p>
    <w:p>
      <w:pPr>
        <w:pStyle w:val="WWCuerpodetexto"/>
        <w:rPr/>
      </w:pPr>
      <w:r>
        <w:rPr/>
        <w:t>16.4.- Para as súas resolucións o Comité de Competición utilizará as actas dos partidos e, no caso de que os houbera, os informes arbitrais.</w:t>
      </w:r>
    </w:p>
    <w:p>
      <w:pPr>
        <w:pStyle w:val="WWCuerpodetexto"/>
        <w:rPr/>
      </w:pPr>
      <w:r>
        <w:rPr/>
        <w:t xml:space="preserve">16.5.- As resolucións adoptadas faranse chegar aos Clubes da forma máis rápida posible, adiantando a comunicación telefonicamente se se estimase oportuno.  </w:t>
      </w:r>
    </w:p>
    <w:p>
      <w:pPr>
        <w:pStyle w:val="WWCuerpodetexto"/>
        <w:rPr/>
      </w:pPr>
      <w:r>
        <w:rPr/>
        <w:t>16.6.- Coa mesma data a FEGAN enviará ao Comité de Árbitros aquelas sancións pendentes de cumprir, aos efectos oportunos.</w:t>
      </w:r>
    </w:p>
    <w:p>
      <w:pPr>
        <w:pStyle w:val="Encabezado1"/>
        <w:rPr/>
      </w:pPr>
      <w:r>
        <w:rPr/>
        <w:t>Obrigas dos clubes</w:t>
      </w:r>
    </w:p>
    <w:p>
      <w:pPr>
        <w:pStyle w:val="WWCuerpodetexto"/>
        <w:rPr/>
      </w:pPr>
      <w:r>
        <w:rPr/>
        <w:t>17.1.- O clube organizador en cada partido, deberá ter preparado o campo de xogo regulamentario, polo menos 30 minutos antes da hora sinalada para o comezo do mesmo. Todos os membros dos equipos deben ir acreditados (ficha ou DNI ou carné de conducir).</w:t>
      </w:r>
    </w:p>
    <w:p>
      <w:pPr>
        <w:pStyle w:val="WWCuerpodetexto"/>
        <w:rPr/>
      </w:pPr>
      <w:r>
        <w:rPr/>
        <w:t>17.2.- Deberá dispor de todo o material necesario para o desenvolvemento do encontro, segundo o Regulamento RFEN vixente. Haberá un mínimo de tres balóns para o partido, que serán revisados polo árbitro, así como tres cronómetros para o control dos tempos, campá para avisar o último minuto e as bandeiras regulamentarias de mesa.</w:t>
      </w:r>
    </w:p>
    <w:p>
      <w:pPr>
        <w:pStyle w:val="WWCuerpodetexto"/>
        <w:rPr/>
      </w:pPr>
      <w:r>
        <w:rPr/>
        <w:t>17.3.- A FEGAN facilitará aos clubes a acta oficial para a súa entrega ao xurado en cada encontro do que sexan organizadores.</w:t>
      </w:r>
    </w:p>
    <w:p>
      <w:pPr>
        <w:pStyle w:val="WWCuerpodetexto"/>
        <w:rPr/>
      </w:pPr>
      <w:r>
        <w:rPr/>
        <w:t>17.4.-  O clube organizador (e entenderase como clube organizador o que figure en primeiro lugar no encontro), debe velar pola seguridade dos membros do xurado, así como dos compoñentes do equipo contrario, etc., sendo obrigatoria pola súa banda a presenza dun Delegado de Campo (ou persoa que asuma as súas funcións). Durante o partido procurarán por todos os medios ao seu alcance, que non se produzan incidentes de ningunha clase, cortándoos na medida das súas posibilidades.</w:t>
      </w:r>
    </w:p>
    <w:p>
      <w:pPr>
        <w:pStyle w:val="WWCuerpodetexto"/>
        <w:rPr/>
      </w:pPr>
      <w:r>
        <w:rPr/>
        <w:t>17.5.- Así mesmo o Delegado de Campo deberá protexer ao xurado, así como aos compoñentes do equipo contrario, etc., e debe coidar de que os árbitros poidan efectuar os seus labores sen interferencias estrañas, atendendo en todo ás súas indicacións. O Delegado de Campo situarase a carón da mesa do xurado.</w:t>
      </w:r>
    </w:p>
    <w:p>
      <w:pPr>
        <w:pStyle w:val="WWCuerpodetexto"/>
        <w:rPr/>
      </w:pPr>
      <w:r>
        <w:rPr/>
        <w:t>17.6.- O Delegado de Campo coidará de reprimir os insultos. Coidará así mesmo de controlar, dentro das súas posibilidades, a actitude do público. En caso de incidentes, o árbitro deberá facer constar na acta a actuación do Delegado de Campo.</w:t>
      </w:r>
    </w:p>
    <w:p>
      <w:pPr>
        <w:pStyle w:val="WWCuerpodetexto"/>
        <w:rPr/>
      </w:pPr>
      <w:r>
        <w:rPr/>
        <w:t>17.7.- Se a actuación do Delegado de Campo non fose correcta, o árbitro presentará informe do mesmo ao Comité de Competición.</w:t>
      </w:r>
    </w:p>
    <w:p>
      <w:pPr>
        <w:pStyle w:val="WWCuerpodetexto"/>
        <w:rPr/>
      </w:pPr>
      <w:r>
        <w:rPr/>
        <w:t>17.8.- En caso de incidencias, calquera dos clubes que disputasen o partido, poderán manifestar por escrito as alegacións que estimen oportunas; estas deberán remitirse por escrito á FEGAN até as 14:00 horas do martes seguinte á celebración do partido, non admitíndose as presentadas fóra de devandito prazo. Se un dos equipos observa algunha irregularidade, deberá comunicalo ao árbitro antes de que os xogadores e os equipos abandonen a instalación para que poida ser apuntada na acta.</w:t>
      </w:r>
    </w:p>
    <w:p>
      <w:pPr>
        <w:pStyle w:val="WWCuerpodetexto"/>
        <w:rPr/>
      </w:pPr>
      <w:r>
        <w:rPr/>
        <w:t>17.9.- En concepto de gastos de arbitraxe (actuación), cando corresponda, os clubes aboarán por anticipado á celebración do encontro, o importe do xurado.</w:t>
      </w:r>
    </w:p>
    <w:p>
      <w:pPr>
        <w:pStyle w:val="WWCuerpodetexto"/>
        <w:rPr/>
      </w:pPr>
      <w:r>
        <w:rPr/>
        <w:t>17.10.- Todo o non reflectido neste Regulamento, rexerase polo da División Nacional de Waterpolo da RFEN.</w:t>
      </w:r>
    </w:p>
    <w:p>
      <w:pPr>
        <w:pStyle w:val="Encabezado1"/>
        <w:rPr/>
      </w:pPr>
      <w:r>
        <w:rPr/>
        <w:t>Seguridade</w:t>
      </w:r>
    </w:p>
    <w:p>
      <w:pPr>
        <w:pStyle w:val="WWCuerpodetexto"/>
        <w:rPr/>
      </w:pPr>
      <w:r>
        <w:rPr/>
        <w:t>18.1.- Os xogadores absteranse de levar pulseiras, aneis, pendentes ou calquera outro tipo de elemento que poida ocasionar feridas ou lesións a outros compañeiros ou a el mesmo durante o xogo.</w:t>
      </w:r>
    </w:p>
    <w:p>
      <w:pPr>
        <w:pStyle w:val="WWCuerpodetexto"/>
        <w:rPr/>
      </w:pPr>
      <w:r>
        <w:rPr/>
        <w:t>18.2.- Antes de cada encontro os xogadores dos dous equipos formarán nun lateral do campo onde serán revisados polos árbitros. Logo da revisión os árbitros situásense entre os dous equipos e tras saudar ao público darán comezo ao encontro.</w:t>
      </w:r>
    </w:p>
    <w:p>
      <w:pPr>
        <w:pStyle w:val="Encabezado1"/>
        <w:rPr/>
      </w:pPr>
      <w:r>
        <w:rPr/>
        <w:t>Réxime económico</w:t>
      </w:r>
    </w:p>
    <w:p>
      <w:pPr>
        <w:pStyle w:val="WWCuerpodetexto"/>
        <w:rPr/>
      </w:pPr>
      <w:r>
        <w:rPr/>
        <w:t>Os gastos xerados polas competicións  distribuiranse como segue:</w:t>
      </w:r>
    </w:p>
    <w:tbl>
      <w:tblPr>
        <w:jc w:val="left"/>
        <w:tblInd w:w="99" w:type="dxa"/>
        <w:tblBorders>
          <w:top w:val="nil"/>
          <w:left w:val="nil"/>
          <w:bottom w:val="nil"/>
          <w:insideH w:val="nil"/>
          <w:right w:val="nil"/>
          <w:insideV w:val="nil"/>
        </w:tblBorders>
        <w:tblCellMar>
          <w:top w:w="0" w:type="dxa"/>
          <w:left w:w="108" w:type="dxa"/>
          <w:bottom w:w="0" w:type="dxa"/>
          <w:right w:w="108" w:type="dxa"/>
        </w:tblCellMar>
      </w:tblPr>
      <w:tblGrid>
        <w:gridCol w:w="5933"/>
        <w:gridCol w:w="4355"/>
      </w:tblGrid>
      <w:tr>
        <w:trPr>
          <w:trHeight w:val="283" w:hRule="atLeast"/>
          <w:cantSplit w:val="false"/>
        </w:trPr>
        <w:tc>
          <w:tcPr>
            <w:tcW w:w="10288" w:type="dxa"/>
            <w:gridSpan w:val="2"/>
            <w:tcBorders>
              <w:top w:val="nil"/>
              <w:left w:val="nil"/>
              <w:bottom w:val="nil"/>
              <w:insideH w:val="nil"/>
              <w:right w:val="nil"/>
              <w:insideV w:val="nil"/>
            </w:tcBorders>
            <w:shd w:fill="FFFFFF" w:val="clear"/>
            <w:vAlign w:val="center"/>
          </w:tcPr>
          <w:p>
            <w:pPr>
              <w:pStyle w:val="Contenidodelatabla"/>
              <w:rPr/>
            </w:pPr>
            <w:r>
              <w:rPr/>
              <w:t>LIGA GALEGA DE WATERPOLO</w:t>
            </w:r>
          </w:p>
          <w:p>
            <w:pPr>
              <w:pStyle w:val="Contenidodelatabla"/>
              <w:rPr/>
            </w:pPr>
            <w:r>
              <w:rPr/>
              <w:t>COPA GALEGA DE WATERPOLO (FASE PRELIMINAR E PREVIA)</w:t>
            </w:r>
          </w:p>
        </w:tc>
      </w:tr>
      <w:tr>
        <w:trPr>
          <w:trHeight w:val="283" w:hRule="atLeast"/>
          <w:cantSplit w:val="false"/>
        </w:trPr>
        <w:tc>
          <w:tcPr>
            <w:tcW w:w="5933" w:type="dxa"/>
            <w:tcBorders>
              <w:top w:val="nil"/>
              <w:left w:val="nil"/>
              <w:bottom w:val="nil"/>
              <w:insideH w:val="nil"/>
              <w:right w:val="nil"/>
              <w:insideV w:val="nil"/>
            </w:tcBorders>
            <w:shd w:fill="FFFFFF" w:val="clear"/>
            <w:vAlign w:val="center"/>
          </w:tcPr>
          <w:p>
            <w:pPr>
              <w:pStyle w:val="Contenidodelatabla"/>
              <w:rPr/>
            </w:pPr>
            <w:r>
              <w:rPr/>
              <w:t>Dereitos de arbitraxe</w:t>
            </w:r>
          </w:p>
        </w:tc>
        <w:tc>
          <w:tcPr>
            <w:tcW w:w="4355" w:type="dxa"/>
            <w:tcBorders>
              <w:top w:val="nil"/>
              <w:left w:val="nil"/>
              <w:bottom w:val="nil"/>
              <w:insideH w:val="nil"/>
              <w:right w:val="nil"/>
              <w:insideV w:val="nil"/>
            </w:tcBorders>
            <w:shd w:fill="FFFFFF" w:val="clear"/>
            <w:vAlign w:val="center"/>
          </w:tcPr>
          <w:p>
            <w:pPr>
              <w:pStyle w:val="Contenidodelatabla"/>
              <w:rPr/>
            </w:pPr>
            <w:r>
              <w:rPr/>
              <w:t>Clube organizador</w:t>
            </w:r>
          </w:p>
        </w:tc>
      </w:tr>
      <w:tr>
        <w:trPr>
          <w:trHeight w:val="283" w:hRule="atLeast"/>
          <w:cantSplit w:val="false"/>
        </w:trPr>
        <w:tc>
          <w:tcPr>
            <w:tcW w:w="5933" w:type="dxa"/>
            <w:tcBorders>
              <w:top w:val="nil"/>
              <w:left w:val="nil"/>
              <w:bottom w:val="nil"/>
              <w:insideH w:val="nil"/>
              <w:right w:val="nil"/>
              <w:insideV w:val="nil"/>
            </w:tcBorders>
            <w:shd w:fill="FFFFFF" w:val="clear"/>
            <w:vAlign w:val="center"/>
          </w:tcPr>
          <w:p>
            <w:pPr>
              <w:pStyle w:val="Contenidodelatabla"/>
              <w:rPr/>
            </w:pPr>
            <w:r>
              <w:rPr/>
              <w:t>Dietas árbitros</w:t>
            </w:r>
          </w:p>
        </w:tc>
        <w:tc>
          <w:tcPr>
            <w:tcW w:w="4355" w:type="dxa"/>
            <w:tcBorders>
              <w:top w:val="nil"/>
              <w:left w:val="nil"/>
              <w:bottom w:val="nil"/>
              <w:insideH w:val="nil"/>
              <w:right w:val="nil"/>
              <w:insideV w:val="nil"/>
            </w:tcBorders>
            <w:shd w:fill="FFFFFF" w:val="clear"/>
            <w:vAlign w:val="center"/>
          </w:tcPr>
          <w:p>
            <w:pPr>
              <w:pStyle w:val="Contenidodelatabla"/>
              <w:rPr/>
            </w:pPr>
            <w:r>
              <w:rPr/>
              <w:t>FEGAN</w:t>
            </w:r>
          </w:p>
        </w:tc>
      </w:tr>
      <w:tr>
        <w:trPr>
          <w:trHeight w:val="283" w:hRule="atLeast"/>
          <w:cantSplit w:val="false"/>
        </w:trPr>
        <w:tc>
          <w:tcPr>
            <w:tcW w:w="5933" w:type="dxa"/>
            <w:tcBorders>
              <w:top w:val="nil"/>
              <w:left w:val="nil"/>
              <w:bottom w:val="nil"/>
              <w:insideH w:val="nil"/>
              <w:right w:val="nil"/>
              <w:insideV w:val="nil"/>
            </w:tcBorders>
            <w:shd w:fill="FFFFFF" w:val="clear"/>
            <w:vAlign w:val="center"/>
          </w:tcPr>
          <w:p>
            <w:pPr>
              <w:pStyle w:val="Contenidodelatabla"/>
              <w:rPr/>
            </w:pPr>
            <w:r>
              <w:rPr/>
              <w:t>Quilometraxe árbitros</w:t>
            </w:r>
          </w:p>
        </w:tc>
        <w:tc>
          <w:tcPr>
            <w:tcW w:w="4355" w:type="dxa"/>
            <w:tcBorders>
              <w:top w:val="nil"/>
              <w:left w:val="nil"/>
              <w:bottom w:val="nil"/>
              <w:insideH w:val="nil"/>
              <w:right w:val="nil"/>
              <w:insideV w:val="nil"/>
            </w:tcBorders>
            <w:shd w:fill="FFFFFF" w:val="clear"/>
            <w:vAlign w:val="center"/>
          </w:tcPr>
          <w:p>
            <w:pPr>
              <w:pStyle w:val="Contenidodelatabla"/>
              <w:rPr/>
            </w:pPr>
            <w:r>
              <w:rPr/>
              <w:t>FEGAN</w:t>
            </w:r>
          </w:p>
        </w:tc>
      </w:tr>
      <w:tr>
        <w:trPr>
          <w:trHeight w:val="283" w:hRule="atLeast"/>
          <w:cantSplit w:val="false"/>
        </w:trPr>
        <w:tc>
          <w:tcPr>
            <w:tcW w:w="5933" w:type="dxa"/>
            <w:tcBorders>
              <w:top w:val="nil"/>
              <w:left w:val="nil"/>
              <w:bottom w:val="nil"/>
              <w:insideH w:val="nil"/>
              <w:right w:val="nil"/>
              <w:insideV w:val="nil"/>
            </w:tcBorders>
            <w:shd w:fill="FFFFFF" w:val="clear"/>
            <w:vAlign w:val="center"/>
          </w:tcPr>
          <w:p>
            <w:pPr>
              <w:pStyle w:val="Contenidodelatabla"/>
              <w:rPr/>
            </w:pPr>
            <w:r>
              <w:rPr/>
              <w:t>Xurado Auxiliar e outros gastos de organización</w:t>
            </w:r>
          </w:p>
        </w:tc>
        <w:tc>
          <w:tcPr>
            <w:tcW w:w="4355" w:type="dxa"/>
            <w:tcBorders>
              <w:top w:val="nil"/>
              <w:left w:val="nil"/>
              <w:bottom w:val="nil"/>
              <w:insideH w:val="nil"/>
              <w:right w:val="nil"/>
              <w:insideV w:val="nil"/>
            </w:tcBorders>
            <w:shd w:fill="FFFFFF" w:val="clear"/>
            <w:vAlign w:val="center"/>
          </w:tcPr>
          <w:p>
            <w:pPr>
              <w:pStyle w:val="Contenidodelatabla"/>
              <w:rPr/>
            </w:pPr>
            <w:r>
              <w:rPr/>
              <w:t>Clube organizador</w:t>
            </w:r>
          </w:p>
        </w:tc>
      </w:tr>
      <w:tr>
        <w:trPr>
          <w:trHeight w:val="283" w:hRule="atLeast"/>
          <w:cantSplit w:val="false"/>
        </w:trPr>
        <w:tc>
          <w:tcPr>
            <w:tcW w:w="5933" w:type="dxa"/>
            <w:tcBorders>
              <w:top w:val="nil"/>
              <w:left w:val="nil"/>
              <w:bottom w:val="nil"/>
              <w:insideH w:val="nil"/>
              <w:right w:val="nil"/>
              <w:insideV w:val="nil"/>
            </w:tcBorders>
            <w:shd w:fill="FFFFFF" w:val="clear"/>
            <w:vAlign w:val="center"/>
          </w:tcPr>
          <w:p>
            <w:pPr>
              <w:pStyle w:val="Contenidodelatabla"/>
              <w:rPr/>
            </w:pPr>
            <w:r>
              <w:rPr/>
              <w:t>Trofeos</w:t>
            </w:r>
          </w:p>
        </w:tc>
        <w:tc>
          <w:tcPr>
            <w:tcW w:w="4355" w:type="dxa"/>
            <w:tcBorders>
              <w:top w:val="nil"/>
              <w:left w:val="nil"/>
              <w:bottom w:val="nil"/>
              <w:insideH w:val="nil"/>
              <w:right w:val="nil"/>
              <w:insideV w:val="nil"/>
            </w:tcBorders>
            <w:shd w:fill="FFFFFF" w:val="clear"/>
            <w:vAlign w:val="center"/>
          </w:tcPr>
          <w:p>
            <w:pPr>
              <w:pStyle w:val="Contenidodelatabla"/>
              <w:rPr/>
            </w:pPr>
            <w:r>
              <w:rPr/>
              <w:t>FEGAN</w:t>
            </w:r>
          </w:p>
        </w:tc>
      </w:tr>
      <w:tr>
        <w:trPr>
          <w:trHeight w:val="283" w:hRule="atLeast"/>
          <w:cantSplit w:val="false"/>
        </w:trPr>
        <w:tc>
          <w:tcPr>
            <w:tcW w:w="10288" w:type="dxa"/>
            <w:gridSpan w:val="2"/>
            <w:tcBorders>
              <w:top w:val="nil"/>
              <w:left w:val="nil"/>
              <w:bottom w:val="nil"/>
              <w:insideH w:val="nil"/>
              <w:right w:val="nil"/>
              <w:insideV w:val="nil"/>
            </w:tcBorders>
            <w:shd w:fill="FFFFFF" w:val="clear"/>
            <w:vAlign w:val="center"/>
          </w:tcPr>
          <w:p>
            <w:pPr>
              <w:pStyle w:val="Contenidodelatabla"/>
              <w:rPr/>
            </w:pPr>
            <w:r>
              <w:rPr/>
              <w:t>CAMPIONATOS GALEGOS</w:t>
            </w:r>
          </w:p>
          <w:p>
            <w:pPr>
              <w:pStyle w:val="Contenidodelatabla"/>
              <w:rPr/>
            </w:pPr>
            <w:r>
              <w:rPr/>
              <w:t>FASE FINAL COPA GALEGA DE WATERPOLO</w:t>
            </w:r>
          </w:p>
        </w:tc>
      </w:tr>
      <w:tr>
        <w:trPr>
          <w:trHeight w:val="283" w:hRule="atLeast"/>
          <w:cantSplit w:val="false"/>
        </w:trPr>
        <w:tc>
          <w:tcPr>
            <w:tcW w:w="5933" w:type="dxa"/>
            <w:tcBorders>
              <w:top w:val="nil"/>
              <w:left w:val="nil"/>
              <w:bottom w:val="nil"/>
              <w:insideH w:val="nil"/>
              <w:right w:val="nil"/>
              <w:insideV w:val="nil"/>
            </w:tcBorders>
            <w:shd w:fill="FFFFFF" w:val="clear"/>
            <w:vAlign w:val="center"/>
          </w:tcPr>
          <w:p>
            <w:pPr>
              <w:pStyle w:val="Contenidodelatabla"/>
              <w:rPr>
                <w:color w:val="000000"/>
              </w:rPr>
            </w:pPr>
            <w:r>
              <w:rPr>
                <w:color w:val="000000"/>
              </w:rPr>
              <w:t>Dereitos de arbitraxe, xurado auxiliar e avaliadores</w:t>
            </w:r>
          </w:p>
        </w:tc>
        <w:tc>
          <w:tcPr>
            <w:tcW w:w="4355" w:type="dxa"/>
            <w:tcBorders>
              <w:top w:val="nil"/>
              <w:left w:val="nil"/>
              <w:bottom w:val="nil"/>
              <w:insideH w:val="nil"/>
              <w:right w:val="nil"/>
              <w:insideV w:val="nil"/>
            </w:tcBorders>
            <w:shd w:fill="FFFFFF" w:val="clear"/>
            <w:vAlign w:val="center"/>
          </w:tcPr>
          <w:p>
            <w:pPr>
              <w:pStyle w:val="Contenidodelatabla"/>
              <w:rPr>
                <w:color w:val="000000"/>
              </w:rPr>
            </w:pPr>
            <w:r>
              <w:rPr>
                <w:color w:val="000000"/>
              </w:rPr>
              <w:t>Reparto entre Clubes participantes</w:t>
            </w:r>
          </w:p>
        </w:tc>
      </w:tr>
      <w:tr>
        <w:trPr>
          <w:trHeight w:val="283" w:hRule="atLeast"/>
          <w:cantSplit w:val="false"/>
        </w:trPr>
        <w:tc>
          <w:tcPr>
            <w:tcW w:w="5933" w:type="dxa"/>
            <w:tcBorders>
              <w:top w:val="nil"/>
              <w:left w:val="nil"/>
              <w:bottom w:val="nil"/>
              <w:insideH w:val="nil"/>
              <w:right w:val="nil"/>
              <w:insideV w:val="nil"/>
            </w:tcBorders>
            <w:shd w:fill="FFFFFF" w:val="clear"/>
            <w:vAlign w:val="center"/>
          </w:tcPr>
          <w:p>
            <w:pPr>
              <w:pStyle w:val="Contenidodelatabla"/>
              <w:rPr/>
            </w:pPr>
            <w:r>
              <w:rPr/>
              <w:t>Dietas árbitros</w:t>
            </w:r>
          </w:p>
        </w:tc>
        <w:tc>
          <w:tcPr>
            <w:tcW w:w="4355" w:type="dxa"/>
            <w:tcBorders>
              <w:top w:val="nil"/>
              <w:left w:val="nil"/>
              <w:bottom w:val="nil"/>
              <w:insideH w:val="nil"/>
              <w:right w:val="nil"/>
              <w:insideV w:val="nil"/>
            </w:tcBorders>
            <w:shd w:fill="FFFFFF" w:val="clear"/>
            <w:vAlign w:val="center"/>
          </w:tcPr>
          <w:p>
            <w:pPr>
              <w:pStyle w:val="Contenidodelatabla"/>
              <w:rPr/>
            </w:pPr>
            <w:r>
              <w:rPr/>
              <w:t>FEGAN</w:t>
            </w:r>
          </w:p>
        </w:tc>
      </w:tr>
      <w:tr>
        <w:trPr>
          <w:trHeight w:val="283" w:hRule="atLeast"/>
          <w:cantSplit w:val="false"/>
        </w:trPr>
        <w:tc>
          <w:tcPr>
            <w:tcW w:w="5933" w:type="dxa"/>
            <w:tcBorders>
              <w:top w:val="nil"/>
              <w:left w:val="nil"/>
              <w:bottom w:val="nil"/>
              <w:insideH w:val="nil"/>
              <w:right w:val="nil"/>
              <w:insideV w:val="nil"/>
            </w:tcBorders>
            <w:shd w:fill="FFFFFF" w:val="clear"/>
            <w:vAlign w:val="center"/>
          </w:tcPr>
          <w:p>
            <w:pPr>
              <w:pStyle w:val="Contenidodelatabla"/>
              <w:rPr/>
            </w:pPr>
            <w:r>
              <w:rPr/>
              <w:t>Quilometraxe árbitros</w:t>
            </w:r>
          </w:p>
        </w:tc>
        <w:tc>
          <w:tcPr>
            <w:tcW w:w="4355" w:type="dxa"/>
            <w:tcBorders>
              <w:top w:val="nil"/>
              <w:left w:val="nil"/>
              <w:bottom w:val="nil"/>
              <w:insideH w:val="nil"/>
              <w:right w:val="nil"/>
              <w:insideV w:val="nil"/>
            </w:tcBorders>
            <w:shd w:fill="FFFFFF" w:val="clear"/>
            <w:vAlign w:val="center"/>
          </w:tcPr>
          <w:p>
            <w:pPr>
              <w:pStyle w:val="Contenidodelatabla"/>
              <w:rPr/>
            </w:pPr>
            <w:r>
              <w:rPr/>
              <w:t>FEGAN</w:t>
            </w:r>
          </w:p>
        </w:tc>
      </w:tr>
      <w:tr>
        <w:trPr>
          <w:trHeight w:val="283" w:hRule="atLeast"/>
          <w:cantSplit w:val="false"/>
        </w:trPr>
        <w:tc>
          <w:tcPr>
            <w:tcW w:w="5933" w:type="dxa"/>
            <w:tcBorders>
              <w:top w:val="nil"/>
              <w:left w:val="nil"/>
              <w:bottom w:val="nil"/>
              <w:insideH w:val="nil"/>
              <w:right w:val="nil"/>
              <w:insideV w:val="nil"/>
            </w:tcBorders>
            <w:shd w:fill="FFFFFF" w:val="clear"/>
            <w:vAlign w:val="center"/>
          </w:tcPr>
          <w:p>
            <w:pPr>
              <w:pStyle w:val="Contenidodelatabla"/>
              <w:rPr/>
            </w:pPr>
            <w:r>
              <w:rPr/>
              <w:t>Outros gastos de organización</w:t>
            </w:r>
          </w:p>
        </w:tc>
        <w:tc>
          <w:tcPr>
            <w:tcW w:w="4355" w:type="dxa"/>
            <w:tcBorders>
              <w:top w:val="nil"/>
              <w:left w:val="nil"/>
              <w:bottom w:val="nil"/>
              <w:insideH w:val="nil"/>
              <w:right w:val="nil"/>
              <w:insideV w:val="nil"/>
            </w:tcBorders>
            <w:shd w:fill="FFFFFF" w:val="clear"/>
            <w:vAlign w:val="center"/>
          </w:tcPr>
          <w:p>
            <w:pPr>
              <w:pStyle w:val="Contenidodelatabla"/>
              <w:rPr/>
            </w:pPr>
            <w:r>
              <w:rPr/>
              <w:t>Clube organizador</w:t>
            </w:r>
          </w:p>
        </w:tc>
      </w:tr>
      <w:tr>
        <w:trPr>
          <w:trHeight w:val="283" w:hRule="atLeast"/>
          <w:cantSplit w:val="false"/>
        </w:trPr>
        <w:tc>
          <w:tcPr>
            <w:tcW w:w="5933" w:type="dxa"/>
            <w:tcBorders>
              <w:top w:val="nil"/>
              <w:left w:val="nil"/>
              <w:bottom w:val="nil"/>
              <w:insideH w:val="nil"/>
              <w:right w:val="nil"/>
              <w:insideV w:val="nil"/>
            </w:tcBorders>
            <w:shd w:fill="FFFFFF" w:val="clear"/>
            <w:vAlign w:val="center"/>
          </w:tcPr>
          <w:p>
            <w:pPr>
              <w:pStyle w:val="Contenidodelatabla"/>
              <w:rPr/>
            </w:pPr>
            <w:r>
              <w:rPr/>
              <w:t>Trofeos</w:t>
            </w:r>
          </w:p>
        </w:tc>
        <w:tc>
          <w:tcPr>
            <w:tcW w:w="4355" w:type="dxa"/>
            <w:tcBorders>
              <w:top w:val="nil"/>
              <w:left w:val="nil"/>
              <w:bottom w:val="nil"/>
              <w:insideH w:val="nil"/>
              <w:right w:val="nil"/>
              <w:insideV w:val="nil"/>
            </w:tcBorders>
            <w:shd w:fill="FFFFFF" w:val="clear"/>
            <w:vAlign w:val="center"/>
          </w:tcPr>
          <w:p>
            <w:pPr>
              <w:pStyle w:val="Contenidodelatabla"/>
              <w:rPr/>
            </w:pPr>
            <w:r>
              <w:rPr/>
              <w:t>FEGAN</w:t>
            </w:r>
          </w:p>
        </w:tc>
      </w:tr>
      <w:tr>
        <w:trPr>
          <w:trHeight w:val="283" w:hRule="atLeast"/>
          <w:cantSplit w:val="false"/>
        </w:trPr>
        <w:tc>
          <w:tcPr>
            <w:tcW w:w="5933" w:type="dxa"/>
            <w:tcBorders>
              <w:top w:val="nil"/>
              <w:left w:val="nil"/>
              <w:bottom w:val="nil"/>
              <w:insideH w:val="nil"/>
              <w:right w:val="nil"/>
              <w:insideV w:val="nil"/>
            </w:tcBorders>
            <w:shd w:fill="FFFFFF" w:val="clear"/>
            <w:vAlign w:val="center"/>
          </w:tcPr>
          <w:p>
            <w:pPr>
              <w:pStyle w:val="Contenidodelatabla"/>
              <w:rPr/>
            </w:pPr>
            <w:r>
              <w:rPr/>
              <w:t>Medallas si as houbese</w:t>
            </w:r>
          </w:p>
        </w:tc>
        <w:tc>
          <w:tcPr>
            <w:tcW w:w="4355" w:type="dxa"/>
            <w:tcBorders>
              <w:top w:val="nil"/>
              <w:left w:val="nil"/>
              <w:bottom w:val="nil"/>
              <w:insideH w:val="nil"/>
              <w:right w:val="nil"/>
              <w:insideV w:val="nil"/>
            </w:tcBorders>
            <w:shd w:fill="FFFFFF" w:val="clear"/>
            <w:vAlign w:val="center"/>
          </w:tcPr>
          <w:p>
            <w:pPr>
              <w:pStyle w:val="Contenidodelatabla"/>
              <w:rPr/>
            </w:pPr>
            <w:r>
              <w:rPr/>
              <w:t>FEGAN</w:t>
            </w:r>
          </w:p>
        </w:tc>
      </w:tr>
    </w:tbl>
    <w:p>
      <w:pPr>
        <w:pStyle w:val="Encabezado1"/>
        <w:rPr/>
      </w:pPr>
      <w:r>
        <w:rPr/>
        <w:t>Trofeos Clubes</w:t>
      </w:r>
    </w:p>
    <w:p>
      <w:pPr>
        <w:pStyle w:val="WWCuerpodetexto"/>
        <w:rPr/>
      </w:pPr>
      <w:r>
        <w:rPr/>
        <w:t>Nos Trofeos e demais competicións organizadas polos clubes, estes correrán con todos os gastos da organización.</w:t>
      </w:r>
    </w:p>
    <w:p>
      <w:pPr>
        <w:pStyle w:val="WWCuerpodetexto"/>
        <w:jc w:val="center"/>
        <w:rPr/>
      </w:pPr>
      <w:r>
        <w:rPr/>
      </w:r>
    </w:p>
    <w:p>
      <w:pPr>
        <w:pStyle w:val="WWCuerpodetexto"/>
        <w:jc w:val="center"/>
        <w:rPr/>
      </w:pPr>
      <w:r>
        <w:rPr/>
      </w:r>
    </w:p>
    <w:p>
      <w:pPr>
        <w:pStyle w:val="WWCuerpodetexto"/>
        <w:jc w:val="center"/>
        <w:rPr/>
      </w:pPr>
      <w:r>
        <w:rPr/>
      </w:r>
    </w:p>
    <w:p>
      <w:pPr>
        <w:pStyle w:val="WWCuerpodetexto"/>
        <w:jc w:val="center"/>
        <w:rPr/>
      </w:pPr>
      <w:r>
        <w:rPr/>
        <w:t xml:space="preserve">A Coruña, </w:t>
      </w:r>
    </w:p>
    <w:p>
      <w:pPr>
        <w:pStyle w:val="WWCuerpodetexto"/>
        <w:jc w:val="center"/>
        <w:rPr/>
      </w:pPr>
      <w:r>
        <w:rPr/>
        <w:t>Secretaría Xeral FEGAN</w:t>
      </w:r>
    </w:p>
    <w:p>
      <w:pPr>
        <w:pStyle w:val="Encabezado1"/>
        <w:pageBreakBefore/>
        <w:rPr/>
      </w:pPr>
      <w:r>
        <w:rPr/>
        <w:t>Impresos</w:t>
      </w:r>
    </w:p>
    <w:p>
      <w:pPr>
        <w:pStyle w:val="Cuerpodetexto"/>
        <w:rPr/>
      </w:pPr>
      <w:r>
        <w:rPr/>
        <w:t>Ver sección de descargas da web da FEGAN.</w:t>
      </w:r>
    </w:p>
    <w:sectPr>
      <w:headerReference w:type="default" r:id="rId2"/>
      <w:footerReference w:type="default" r:id="rId3"/>
      <w:type w:val="nextPage"/>
      <w:pgSz w:w="11906" w:h="16838"/>
      <w:pgMar w:left="850" w:right="850" w:header="255" w:top="1389" w:footer="850" w:bottom="1314" w:gutter="0"/>
      <w:pgNumType w:fmt="decimal"/>
      <w:formProt w:val="false"/>
      <w:textDirection w:val="lrTb"/>
      <w:docGrid w:type="default" w:linePitch="24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 Sans">
    <w:charset w:val="00"/>
    <w:family w:val="roman"/>
    <w:pitch w:val="variable"/>
  </w:font>
  <w:font w:name="Sanford">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StarSymbol">
    <w:altName w:val="Arial Unicode MS"/>
    <w:charset w:val="00"/>
    <w:family w:val="roman"/>
    <w:pitch w:val="variable"/>
  </w:font>
  <w:font w:name="Wingdings 2">
    <w:charset w:val="00"/>
    <w:family w:val="roman"/>
    <w:pitch w:val="variable"/>
  </w:font>
  <w:font w:name="OpenSymbol">
    <w:altName w:val="Arial Unicode MS"/>
    <w:charset w:val="00"/>
    <w:family w:val="roman"/>
    <w:pitch w:val="variable"/>
  </w:font>
  <w:font w:name="Eurasia">
    <w:charset w:val="02"/>
    <w:family w:val="auto"/>
    <w:pitch w:val="default"/>
  </w:font>
  <w:font w:name="Clarendon Light">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Eurasia">
    <w:charset w:val="00"/>
    <w:family w:val="roman"/>
    <w:pitch w:val="variable"/>
  </w:font>
  <w:font w:name="FreeSerif">
    <w:charset w:val="00"/>
    <w:family w:val="roman"/>
    <w:pitch w:val="variable"/>
  </w:font>
  <w:font w:name="Tahoma">
    <w:charset w:val="00"/>
    <w:family w:val="roman"/>
    <w:pitch w:val="variable"/>
  </w:font>
  <w:font w:name="Arial">
    <w:charset w:val="00"/>
    <w:family w:val="roman"/>
    <w:pitch w:val="variable"/>
  </w:font>
  <w:font w:name="Bitstream Vera Sans Mono">
    <w:charset w:val="00"/>
    <w:family w:val="roman"/>
    <w:pitch w:val="variable"/>
  </w:font>
  <w:font w:name="Wingdings">
    <w:charset w:val="02"/>
    <w:family w:val="auto"/>
    <w:pitch w:val="default"/>
  </w:font>
  <w:font w:name="Wingdings 2">
    <w:charset w:val="02"/>
    <w:family w:val="auto"/>
    <w:pitch w:val="default"/>
  </w:font>
  <w:font w:name="StarSymbol">
    <w:altName w:val="Arial Unicode MS"/>
    <w:charset w:val="01"/>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rFonts w:ascii="Open Sans" w:hAnsi="Open Sans"/>
      </w:rPr>
    </w:pPr>
    <w:r>
      <w:rPr>
        <w:rFonts w:ascii="Open Sans" w:hAnsi="Open Sans"/>
      </w:rPr>
      <w:t xml:space="preserve">Páxina </w:t>
    </w:r>
    <w:r>
      <w:rPr>
        <w:rFonts w:ascii="Open Sans" w:hAnsi="Open Sans"/>
      </w:rPr>
      <w:fldChar w:fldCharType="begin"/>
    </w:r>
    <w:r>
      <w:instrText> PAGE </w:instrText>
    </w:r>
    <w:r>
      <w:fldChar w:fldCharType="separate"/>
    </w:r>
    <w:r>
      <w:t>14</w:t>
    </w:r>
    <w:r>
      <w:fldChar w:fldCharType="end"/>
    </w:r>
    <w:r>
      <w:rPr>
        <w:rFonts w:ascii="Open Sans" w:hAnsi="Open Sans"/>
      </w:rPr>
      <w:t xml:space="preserve"> de </w:t>
    </w:r>
    <w:r>
      <w:rPr>
        <w:rFonts w:ascii="Open Sans" w:hAnsi="Open Sans"/>
      </w:rPr>
      <w:fldChar w:fldCharType="begin"/>
    </w:r>
    <w:r>
      <w:instrText> NUMPAGES </w:instrText>
    </w:r>
    <w:r>
      <w:fldChar w:fldCharType="separate"/>
    </w:r>
    <w:r>
      <w:t>16</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rPr/>
    </w:pPr>
    <w:r>
      <w:rPr/>
      <w:drawing>
        <wp:anchor behindDoc="1" distT="0" distB="0" distL="114300" distR="114300" simplePos="0" locked="0" layoutInCell="1" allowOverlap="1" relativeHeight="15">
          <wp:simplePos x="0" y="0"/>
          <wp:positionH relativeFrom="column">
            <wp:posOffset>1541145</wp:posOffset>
          </wp:positionH>
          <wp:positionV relativeFrom="paragraph">
            <wp:posOffset>12700</wp:posOffset>
          </wp:positionV>
          <wp:extent cx="1202690" cy="47117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1202690" cy="471170"/>
                  </a:xfrm>
                  <a:prstGeom prst="rect">
                    <a:avLst/>
                  </a:prstGeom>
                  <a:noFill/>
                  <a:ln w="9525">
                    <a:noFill/>
                    <a:miter lim="800000"/>
                    <a:headEnd/>
                    <a:tailEnd/>
                  </a:ln>
                </pic:spPr>
              </pic:pic>
            </a:graphicData>
          </a:graphic>
        </wp:anchor>
      </w:drawing>
      <w:drawing>
        <wp:anchor behindDoc="1" distT="0" distB="0" distL="114300" distR="114300" simplePos="0" locked="0" layoutInCell="1" allowOverlap="1" relativeHeight="31">
          <wp:simplePos x="0" y="0"/>
          <wp:positionH relativeFrom="column">
            <wp:posOffset>8255</wp:posOffset>
          </wp:positionH>
          <wp:positionV relativeFrom="paragraph">
            <wp:posOffset>-6985</wp:posOffset>
          </wp:positionV>
          <wp:extent cx="885825" cy="575945"/>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885825" cy="575945"/>
                  </a:xfrm>
                  <a:prstGeom prst="rect">
                    <a:avLst/>
                  </a:prstGeom>
                  <a:noFill/>
                  <a:ln w="9525">
                    <a:noFill/>
                    <a:miter lim="800000"/>
                    <a:headEnd/>
                    <a:tailEnd/>
                  </a:ln>
                </pic:spPr>
              </pic:pic>
            </a:graphicData>
          </a:graphic>
        </wp:anchor>
      </w:drawing>
    </w:r>
    <w:r>
      <w:pict>
        <v:rect stroked="f" strokeweight="0pt" style="position:absolute;width:180.6pt;height:46.45pt;mso-wrap-distance-left:9pt;mso-wrap-distance-right:9pt;mso-wrap-distance-top:0pt;mso-wrap-distance-bottom:0pt;margin-top:-0.85pt;margin-left:349.8pt">
          <v:textbox inset="0in,0in,0in,0in">
            <w:txbxContent>
              <w:p>
                <w:pPr>
                  <w:pStyle w:val="Contenidodelmarco"/>
                  <w:jc w:val="center"/>
                  <w:rPr>
                    <w:color w:val="000066"/>
                    <w:sz w:val="18"/>
                    <w:szCs w:val="18"/>
                  </w:rPr>
                </w:pPr>
                <w:r>
                  <w:rPr>
                    <w:color w:val="000066"/>
                    <w:sz w:val="20"/>
                    <w:szCs w:val="20"/>
                  </w:rPr>
                  <w:t>F</w:t>
                </w:r>
                <w:r>
                  <w:rPr>
                    <w:color w:val="000066"/>
                    <w:sz w:val="18"/>
                    <w:szCs w:val="18"/>
                  </w:rPr>
                  <w:t xml:space="preserve">ederación </w:t>
                </w:r>
                <w:r>
                  <w:rPr>
                    <w:color w:val="000066"/>
                    <w:sz w:val="20"/>
                    <w:szCs w:val="20"/>
                  </w:rPr>
                  <w:t>G</w:t>
                </w:r>
                <w:r>
                  <w:rPr>
                    <w:color w:val="000066"/>
                    <w:sz w:val="18"/>
                    <w:szCs w:val="18"/>
                  </w:rPr>
                  <w:t xml:space="preserve">alega de </w:t>
                </w:r>
                <w:r>
                  <w:rPr>
                    <w:color w:val="000066"/>
                    <w:sz w:val="20"/>
                    <w:szCs w:val="20"/>
                  </w:rPr>
                  <w:t>N</w:t>
                </w:r>
                <w:r>
                  <w:rPr>
                    <w:color w:val="000066"/>
                    <w:sz w:val="18"/>
                    <w:szCs w:val="18"/>
                  </w:rPr>
                  <w:t>atación</w:t>
                </w:r>
              </w:p>
              <w:p>
                <w:pPr>
                  <w:pStyle w:val="Contenidodelmarco"/>
                  <w:jc w:val="center"/>
                  <w:rPr>
                    <w:sz w:val="16"/>
                    <w:szCs w:val="16"/>
                  </w:rPr>
                </w:pPr>
                <w:r>
                  <w:rPr>
                    <w:sz w:val="16"/>
                    <w:szCs w:val="16"/>
                  </w:rPr>
                  <w:t>Avenida de Glasgow, 13</w:t>
                </w:r>
              </w:p>
              <w:p>
                <w:pPr>
                  <w:pStyle w:val="Contenidodelmarco"/>
                  <w:jc w:val="center"/>
                  <w:rPr>
                    <w:sz w:val="16"/>
                    <w:szCs w:val="16"/>
                  </w:rPr>
                </w:pPr>
                <w:r>
                  <w:rPr>
                    <w:sz w:val="16"/>
                    <w:szCs w:val="16"/>
                  </w:rPr>
                  <w:t>CP 15008 – A Coruña</w:t>
                </w:r>
              </w:p>
              <w:p>
                <w:pPr>
                  <w:pStyle w:val="Contenidodelmarco"/>
                  <w:jc w:val="center"/>
                  <w:rPr>
                    <w:sz w:val="16"/>
                    <w:szCs w:val="16"/>
                  </w:rPr>
                </w:pPr>
                <w:r>
                  <w:rPr>
                    <w:sz w:val="16"/>
                    <w:szCs w:val="16"/>
                  </w:rPr>
                  <w:t>www.fegan.org - info@fegan.org</w:t>
                </w:r>
              </w:p>
            </w:txbxContent>
          </v:textbox>
        </v:rect>
      </w:pic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Wingdings" w:hAnsi="Wingdings" w:cs="Wingdings" w:hint="default"/>
        <w:sz w:val="18"/>
        <w:szCs w:val="18"/>
      </w:rPr>
    </w:lvl>
    <w:lvl w:ilvl="1">
      <w:start w:val="1"/>
      <w:numFmt w:val="bullet"/>
      <w:lvlText w:val=""/>
      <w:lvlJc w:val="left"/>
      <w:pPr>
        <w:ind w:left="1080" w:hanging="360"/>
      </w:pPr>
      <w:rPr>
        <w:rFonts w:ascii="Wingdings 2" w:hAnsi="Wingdings 2" w:cs="Wingdings 2" w:hint="default"/>
        <w:sz w:val="18"/>
        <w:szCs w:val="18"/>
      </w:rPr>
    </w:lvl>
    <w:lvl w:ilvl="2">
      <w:start w:val="1"/>
      <w:numFmt w:val="bullet"/>
      <w:lvlText w:val="■"/>
      <w:lvlJc w:val="left"/>
      <w:pPr>
        <w:ind w:left="1440" w:hanging="360"/>
      </w:pPr>
      <w:rPr>
        <w:rFonts w:ascii="StarSymbol" w:hAnsi="StarSymbol" w:cs="StarSymbol" w:hint="default"/>
        <w:sz w:val="18"/>
        <w:szCs w:val="18"/>
      </w:rPr>
    </w:lvl>
    <w:lvl w:ilvl="3">
      <w:start w:val="1"/>
      <w:numFmt w:val="bullet"/>
      <w:lvlText w:val=""/>
      <w:lvlJc w:val="left"/>
      <w:pPr>
        <w:ind w:left="1800" w:hanging="360"/>
      </w:pPr>
      <w:rPr>
        <w:rFonts w:ascii="Wingdings" w:hAnsi="Wingdings" w:cs="Wingdings" w:hint="default"/>
        <w:sz w:val="18"/>
        <w:szCs w:val="18"/>
      </w:rPr>
    </w:lvl>
    <w:lvl w:ilvl="4">
      <w:start w:val="1"/>
      <w:numFmt w:val="bullet"/>
      <w:lvlText w:val=""/>
      <w:lvlJc w:val="left"/>
      <w:pPr>
        <w:ind w:left="2160" w:hanging="360"/>
      </w:pPr>
      <w:rPr>
        <w:rFonts w:ascii="Wingdings 2" w:hAnsi="Wingdings 2" w:cs="Wingdings 2" w:hint="default"/>
        <w:sz w:val="18"/>
        <w:szCs w:val="18"/>
      </w:rPr>
    </w:lvl>
    <w:lvl w:ilvl="5">
      <w:start w:val="1"/>
      <w:numFmt w:val="bullet"/>
      <w:lvlText w:val="■"/>
      <w:lvlJc w:val="left"/>
      <w:pPr>
        <w:ind w:left="2520" w:hanging="360"/>
      </w:pPr>
      <w:rPr>
        <w:rFonts w:ascii="StarSymbol" w:hAnsi="StarSymbol" w:cs="StarSymbol" w:hint="default"/>
        <w:sz w:val="18"/>
        <w:szCs w:val="18"/>
      </w:rPr>
    </w:lvl>
    <w:lvl w:ilvl="6">
      <w:start w:val="1"/>
      <w:numFmt w:val="bullet"/>
      <w:lvlText w:val=""/>
      <w:lvlJc w:val="left"/>
      <w:pPr>
        <w:ind w:left="2880" w:hanging="360"/>
      </w:pPr>
      <w:rPr>
        <w:rFonts w:ascii="Wingdings" w:hAnsi="Wingdings" w:cs="Wingdings" w:hint="default"/>
        <w:sz w:val="18"/>
        <w:szCs w:val="18"/>
      </w:rPr>
    </w:lvl>
    <w:lvl w:ilvl="7">
      <w:start w:val="1"/>
      <w:numFmt w:val="bullet"/>
      <w:lvlText w:val=""/>
      <w:lvlJc w:val="left"/>
      <w:pPr>
        <w:ind w:left="3240" w:hanging="360"/>
      </w:pPr>
      <w:rPr>
        <w:rFonts w:ascii="Wingdings 2" w:hAnsi="Wingdings 2" w:cs="Wingdings 2" w:hint="default"/>
        <w:sz w:val="18"/>
        <w:szCs w:val="18"/>
      </w:rPr>
    </w:lvl>
    <w:lvl w:ilvl="8">
      <w:start w:val="1"/>
      <w:numFmt w:val="bullet"/>
      <w:lvlText w:val="■"/>
      <w:lvlJc w:val="left"/>
      <w:pPr>
        <w:ind w:left="3600" w:hanging="360"/>
      </w:pPr>
      <w:rPr>
        <w:rFonts w:ascii="StarSymbol" w:hAnsi="StarSymbol" w:cs="StarSymbol" w:hint="default"/>
        <w:sz w:val="18"/>
        <w:szCs w:val="18"/>
      </w:rPr>
    </w:lvl>
  </w:abstractNum>
  <w:abstractNum w:abstractNumId="2">
    <w:lvl w:ilvl="0">
      <w:start w:val="1"/>
      <w:numFmt w:val="bullet"/>
      <w:lvlText w:val=""/>
      <w:lvlJc w:val="left"/>
      <w:pPr>
        <w:ind w:left="720" w:hanging="360"/>
      </w:pPr>
      <w:rPr>
        <w:rFonts w:ascii="Wingdings" w:hAnsi="Wingdings" w:cs="Wingdings" w:hint="default"/>
        <w:sz w:val="18"/>
        <w:szCs w:val="18"/>
      </w:rPr>
    </w:lvl>
    <w:lvl w:ilvl="1">
      <w:start w:val="1"/>
      <w:numFmt w:val="bullet"/>
      <w:lvlText w:val=""/>
      <w:lvlJc w:val="left"/>
      <w:pPr>
        <w:ind w:left="1080" w:hanging="360"/>
      </w:pPr>
      <w:rPr>
        <w:rFonts w:ascii="Wingdings 2" w:hAnsi="Wingdings 2" w:cs="Wingdings 2" w:hint="default"/>
        <w:sz w:val="18"/>
        <w:szCs w:val="18"/>
      </w:rPr>
    </w:lvl>
    <w:lvl w:ilvl="2">
      <w:start w:val="1"/>
      <w:numFmt w:val="bullet"/>
      <w:lvlText w:val="■"/>
      <w:lvlJc w:val="left"/>
      <w:pPr>
        <w:ind w:left="1440" w:hanging="360"/>
      </w:pPr>
      <w:rPr>
        <w:rFonts w:ascii="StarSymbol" w:hAnsi="StarSymbol" w:cs="StarSymbol" w:hint="default"/>
        <w:sz w:val="18"/>
        <w:szCs w:val="18"/>
      </w:rPr>
    </w:lvl>
    <w:lvl w:ilvl="3">
      <w:start w:val="1"/>
      <w:numFmt w:val="bullet"/>
      <w:lvlText w:val=""/>
      <w:lvlJc w:val="left"/>
      <w:pPr>
        <w:ind w:left="1800" w:hanging="360"/>
      </w:pPr>
      <w:rPr>
        <w:rFonts w:ascii="Wingdings" w:hAnsi="Wingdings" w:cs="Wingdings" w:hint="default"/>
        <w:sz w:val="18"/>
        <w:szCs w:val="18"/>
      </w:rPr>
    </w:lvl>
    <w:lvl w:ilvl="4">
      <w:start w:val="1"/>
      <w:numFmt w:val="bullet"/>
      <w:lvlText w:val=""/>
      <w:lvlJc w:val="left"/>
      <w:pPr>
        <w:ind w:left="2160" w:hanging="360"/>
      </w:pPr>
      <w:rPr>
        <w:rFonts w:ascii="Wingdings 2" w:hAnsi="Wingdings 2" w:cs="Wingdings 2" w:hint="default"/>
        <w:sz w:val="18"/>
        <w:szCs w:val="18"/>
      </w:rPr>
    </w:lvl>
    <w:lvl w:ilvl="5">
      <w:start w:val="1"/>
      <w:numFmt w:val="bullet"/>
      <w:lvlText w:val="■"/>
      <w:lvlJc w:val="left"/>
      <w:pPr>
        <w:ind w:left="2520" w:hanging="360"/>
      </w:pPr>
      <w:rPr>
        <w:rFonts w:ascii="StarSymbol" w:hAnsi="StarSymbol" w:cs="StarSymbol" w:hint="default"/>
        <w:sz w:val="18"/>
        <w:szCs w:val="18"/>
      </w:rPr>
    </w:lvl>
    <w:lvl w:ilvl="6">
      <w:start w:val="1"/>
      <w:numFmt w:val="bullet"/>
      <w:lvlText w:val=""/>
      <w:lvlJc w:val="left"/>
      <w:pPr>
        <w:ind w:left="2880" w:hanging="360"/>
      </w:pPr>
      <w:rPr>
        <w:rFonts w:ascii="Wingdings" w:hAnsi="Wingdings" w:cs="Wingdings" w:hint="default"/>
        <w:sz w:val="18"/>
        <w:szCs w:val="18"/>
      </w:rPr>
    </w:lvl>
    <w:lvl w:ilvl="7">
      <w:start w:val="1"/>
      <w:numFmt w:val="bullet"/>
      <w:lvlText w:val=""/>
      <w:lvlJc w:val="left"/>
      <w:pPr>
        <w:ind w:left="3240" w:hanging="360"/>
      </w:pPr>
      <w:rPr>
        <w:rFonts w:ascii="Wingdings 2" w:hAnsi="Wingdings 2" w:cs="Wingdings 2" w:hint="default"/>
        <w:sz w:val="18"/>
        <w:szCs w:val="18"/>
      </w:rPr>
    </w:lvl>
    <w:lvl w:ilvl="8">
      <w:start w:val="1"/>
      <w:numFmt w:val="bullet"/>
      <w:lvlText w:val="■"/>
      <w:lvlJc w:val="left"/>
      <w:pPr>
        <w:ind w:left="3600" w:hanging="360"/>
      </w:pPr>
      <w:rPr>
        <w:rFonts w:ascii="StarSymbol" w:hAnsi="StarSymbol" w:cs="StarSymbol" w:hint="default"/>
        <w:sz w:val="18"/>
        <w:szCs w:val="18"/>
      </w:rPr>
    </w:lvl>
  </w:abstractNum>
  <w:abstractNum w:abstractNumId="3">
    <w:lvl w:ilvl="0">
      <w:start w:val="1"/>
      <w:numFmt w:val="bullet"/>
      <w:lvlText w:val=""/>
      <w:lvlJc w:val="left"/>
      <w:pPr>
        <w:ind w:left="720" w:hanging="360"/>
      </w:pPr>
      <w:rPr>
        <w:rFonts w:ascii="Wingdings" w:hAnsi="Wingdings" w:cs="Wingdings" w:hint="default"/>
        <w:sz w:val="18"/>
        <w:szCs w:val="18"/>
      </w:rPr>
    </w:lvl>
    <w:lvl w:ilvl="1">
      <w:start w:val="1"/>
      <w:numFmt w:val="bullet"/>
      <w:lvlText w:val=""/>
      <w:lvlJc w:val="left"/>
      <w:pPr>
        <w:ind w:left="1080" w:hanging="360"/>
      </w:pPr>
      <w:rPr>
        <w:rFonts w:ascii="Wingdings 2" w:hAnsi="Wingdings 2" w:cs="Wingdings 2" w:hint="default"/>
        <w:sz w:val="18"/>
        <w:szCs w:val="18"/>
      </w:rPr>
    </w:lvl>
    <w:lvl w:ilvl="2">
      <w:start w:val="1"/>
      <w:numFmt w:val="bullet"/>
      <w:lvlText w:val="■"/>
      <w:lvlJc w:val="left"/>
      <w:pPr>
        <w:ind w:left="1440" w:hanging="360"/>
      </w:pPr>
      <w:rPr>
        <w:rFonts w:ascii="StarSymbol" w:hAnsi="StarSymbol" w:cs="StarSymbol" w:hint="default"/>
        <w:sz w:val="18"/>
        <w:szCs w:val="18"/>
      </w:rPr>
    </w:lvl>
    <w:lvl w:ilvl="3">
      <w:start w:val="1"/>
      <w:numFmt w:val="bullet"/>
      <w:lvlText w:val=""/>
      <w:lvlJc w:val="left"/>
      <w:pPr>
        <w:ind w:left="1800" w:hanging="360"/>
      </w:pPr>
      <w:rPr>
        <w:rFonts w:ascii="Wingdings" w:hAnsi="Wingdings" w:cs="Wingdings" w:hint="default"/>
        <w:sz w:val="18"/>
        <w:szCs w:val="18"/>
      </w:rPr>
    </w:lvl>
    <w:lvl w:ilvl="4">
      <w:start w:val="1"/>
      <w:numFmt w:val="bullet"/>
      <w:lvlText w:val=""/>
      <w:lvlJc w:val="left"/>
      <w:pPr>
        <w:ind w:left="2160" w:hanging="360"/>
      </w:pPr>
      <w:rPr>
        <w:rFonts w:ascii="Wingdings 2" w:hAnsi="Wingdings 2" w:cs="Wingdings 2" w:hint="default"/>
        <w:sz w:val="18"/>
        <w:szCs w:val="18"/>
      </w:rPr>
    </w:lvl>
    <w:lvl w:ilvl="5">
      <w:start w:val="1"/>
      <w:numFmt w:val="bullet"/>
      <w:lvlText w:val="■"/>
      <w:lvlJc w:val="left"/>
      <w:pPr>
        <w:ind w:left="2520" w:hanging="360"/>
      </w:pPr>
      <w:rPr>
        <w:rFonts w:ascii="StarSymbol" w:hAnsi="StarSymbol" w:cs="StarSymbol" w:hint="default"/>
        <w:sz w:val="18"/>
        <w:szCs w:val="18"/>
      </w:rPr>
    </w:lvl>
    <w:lvl w:ilvl="6">
      <w:start w:val="1"/>
      <w:numFmt w:val="bullet"/>
      <w:lvlText w:val=""/>
      <w:lvlJc w:val="left"/>
      <w:pPr>
        <w:ind w:left="2880" w:hanging="360"/>
      </w:pPr>
      <w:rPr>
        <w:rFonts w:ascii="Wingdings" w:hAnsi="Wingdings" w:cs="Wingdings" w:hint="default"/>
        <w:sz w:val="18"/>
        <w:szCs w:val="18"/>
      </w:rPr>
    </w:lvl>
    <w:lvl w:ilvl="7">
      <w:start w:val="1"/>
      <w:numFmt w:val="bullet"/>
      <w:lvlText w:val=""/>
      <w:lvlJc w:val="left"/>
      <w:pPr>
        <w:ind w:left="3240" w:hanging="360"/>
      </w:pPr>
      <w:rPr>
        <w:rFonts w:ascii="Wingdings 2" w:hAnsi="Wingdings 2" w:cs="Wingdings 2" w:hint="default"/>
        <w:sz w:val="18"/>
        <w:szCs w:val="18"/>
      </w:rPr>
    </w:lvl>
    <w:lvl w:ilvl="8">
      <w:start w:val="1"/>
      <w:numFmt w:val="bullet"/>
      <w:lvlText w:val="■"/>
      <w:lvlJc w:val="left"/>
      <w:pPr>
        <w:ind w:left="3600" w:hanging="360"/>
      </w:pPr>
      <w:rPr>
        <w:rFonts w:ascii="StarSymbol" w:hAnsi="StarSymbol" w:cs="StarSymbol" w:hint="default"/>
        <w:sz w:val="18"/>
        <w:szCs w:val="18"/>
      </w:rPr>
    </w:lvl>
  </w:abstractNum>
  <w:abstractNum w:abstractNumId="4">
    <w:lvl w:ilvl="0">
      <w:start w:val="1"/>
      <w:numFmt w:val="bullet"/>
      <w:lvlText w:val=""/>
      <w:lvlJc w:val="left"/>
      <w:pPr>
        <w:ind w:left="720" w:hanging="360"/>
      </w:pPr>
      <w:rPr>
        <w:rFonts w:ascii="Wingdings" w:hAnsi="Wingdings" w:cs="Wingdings" w:hint="default"/>
        <w:sz w:val="18"/>
        <w:szCs w:val="18"/>
      </w:rPr>
    </w:lvl>
    <w:lvl w:ilvl="1">
      <w:start w:val="1"/>
      <w:numFmt w:val="bullet"/>
      <w:lvlText w:val=""/>
      <w:lvlJc w:val="left"/>
      <w:pPr>
        <w:ind w:left="1080" w:hanging="360"/>
      </w:pPr>
      <w:rPr>
        <w:rFonts w:ascii="Wingdings 2" w:hAnsi="Wingdings 2" w:cs="Wingdings 2" w:hint="default"/>
        <w:sz w:val="18"/>
        <w:szCs w:val="18"/>
      </w:rPr>
    </w:lvl>
    <w:lvl w:ilvl="2">
      <w:start w:val="1"/>
      <w:numFmt w:val="bullet"/>
      <w:lvlText w:val="■"/>
      <w:lvlJc w:val="left"/>
      <w:pPr>
        <w:ind w:left="1440" w:hanging="360"/>
      </w:pPr>
      <w:rPr>
        <w:rFonts w:ascii="StarSymbol" w:hAnsi="StarSymbol" w:cs="StarSymbol" w:hint="default"/>
        <w:sz w:val="18"/>
        <w:szCs w:val="18"/>
      </w:rPr>
    </w:lvl>
    <w:lvl w:ilvl="3">
      <w:start w:val="1"/>
      <w:numFmt w:val="bullet"/>
      <w:lvlText w:val=""/>
      <w:lvlJc w:val="left"/>
      <w:pPr>
        <w:ind w:left="1800" w:hanging="360"/>
      </w:pPr>
      <w:rPr>
        <w:rFonts w:ascii="Wingdings" w:hAnsi="Wingdings" w:cs="Wingdings" w:hint="default"/>
        <w:sz w:val="18"/>
        <w:szCs w:val="18"/>
      </w:rPr>
    </w:lvl>
    <w:lvl w:ilvl="4">
      <w:start w:val="1"/>
      <w:numFmt w:val="bullet"/>
      <w:lvlText w:val=""/>
      <w:lvlJc w:val="left"/>
      <w:pPr>
        <w:ind w:left="2160" w:hanging="360"/>
      </w:pPr>
      <w:rPr>
        <w:rFonts w:ascii="Wingdings 2" w:hAnsi="Wingdings 2" w:cs="Wingdings 2" w:hint="default"/>
        <w:sz w:val="18"/>
        <w:szCs w:val="18"/>
      </w:rPr>
    </w:lvl>
    <w:lvl w:ilvl="5">
      <w:start w:val="1"/>
      <w:numFmt w:val="bullet"/>
      <w:lvlText w:val="■"/>
      <w:lvlJc w:val="left"/>
      <w:pPr>
        <w:ind w:left="2520" w:hanging="360"/>
      </w:pPr>
      <w:rPr>
        <w:rFonts w:ascii="StarSymbol" w:hAnsi="StarSymbol" w:cs="StarSymbol" w:hint="default"/>
        <w:sz w:val="18"/>
        <w:szCs w:val="18"/>
      </w:rPr>
    </w:lvl>
    <w:lvl w:ilvl="6">
      <w:start w:val="1"/>
      <w:numFmt w:val="bullet"/>
      <w:lvlText w:val=""/>
      <w:lvlJc w:val="left"/>
      <w:pPr>
        <w:ind w:left="2880" w:hanging="360"/>
      </w:pPr>
      <w:rPr>
        <w:rFonts w:ascii="Wingdings" w:hAnsi="Wingdings" w:cs="Wingdings" w:hint="default"/>
        <w:sz w:val="18"/>
        <w:szCs w:val="18"/>
      </w:rPr>
    </w:lvl>
    <w:lvl w:ilvl="7">
      <w:start w:val="1"/>
      <w:numFmt w:val="bullet"/>
      <w:lvlText w:val=""/>
      <w:lvlJc w:val="left"/>
      <w:pPr>
        <w:ind w:left="3240" w:hanging="360"/>
      </w:pPr>
      <w:rPr>
        <w:rFonts w:ascii="Wingdings 2" w:hAnsi="Wingdings 2" w:cs="Wingdings 2" w:hint="default"/>
        <w:sz w:val="18"/>
        <w:szCs w:val="18"/>
      </w:rPr>
    </w:lvl>
    <w:lvl w:ilvl="8">
      <w:start w:val="1"/>
      <w:numFmt w:val="bullet"/>
      <w:lvlText w:val="■"/>
      <w:lvlJc w:val="left"/>
      <w:pPr>
        <w:ind w:left="3600" w:hanging="360"/>
      </w:pPr>
      <w:rPr>
        <w:rFonts w:ascii="StarSymbol" w:hAnsi="StarSymbol" w:cs="StarSymbol" w:hint="default"/>
        <w:sz w:val="18"/>
        <w:szCs w:val="18"/>
      </w:rPr>
    </w:lvl>
  </w:abstractNum>
  <w:abstractNum w:abstractNumId="5">
    <w:lvl w:ilvl="0">
      <w:start w:val="1"/>
      <w:numFmt w:val="bullet"/>
      <w:lvlText w:val=""/>
      <w:lvlJc w:val="left"/>
      <w:pPr>
        <w:ind w:left="720" w:hanging="360"/>
      </w:pPr>
      <w:rPr>
        <w:rFonts w:ascii="Wingdings" w:hAnsi="Wingdings" w:cs="Wingdings" w:hint="default"/>
        <w:sz w:val="18"/>
        <w:szCs w:val="18"/>
      </w:rPr>
    </w:lvl>
    <w:lvl w:ilvl="1">
      <w:start w:val="1"/>
      <w:numFmt w:val="bullet"/>
      <w:lvlText w:val=""/>
      <w:lvlJc w:val="left"/>
      <w:pPr>
        <w:ind w:left="1080" w:hanging="360"/>
      </w:pPr>
      <w:rPr>
        <w:rFonts w:ascii="Wingdings 2" w:hAnsi="Wingdings 2" w:cs="Wingdings 2" w:hint="default"/>
        <w:sz w:val="18"/>
        <w:szCs w:val="18"/>
      </w:rPr>
    </w:lvl>
    <w:lvl w:ilvl="2">
      <w:start w:val="1"/>
      <w:numFmt w:val="bullet"/>
      <w:lvlText w:val="■"/>
      <w:lvlJc w:val="left"/>
      <w:pPr>
        <w:ind w:left="1440" w:hanging="360"/>
      </w:pPr>
      <w:rPr>
        <w:rFonts w:ascii="StarSymbol" w:hAnsi="StarSymbol" w:cs="StarSymbol" w:hint="default"/>
        <w:sz w:val="18"/>
        <w:szCs w:val="18"/>
      </w:rPr>
    </w:lvl>
    <w:lvl w:ilvl="3">
      <w:start w:val="1"/>
      <w:numFmt w:val="bullet"/>
      <w:lvlText w:val=""/>
      <w:lvlJc w:val="left"/>
      <w:pPr>
        <w:ind w:left="1800" w:hanging="360"/>
      </w:pPr>
      <w:rPr>
        <w:rFonts w:ascii="Wingdings" w:hAnsi="Wingdings" w:cs="Wingdings" w:hint="default"/>
        <w:sz w:val="18"/>
        <w:szCs w:val="18"/>
      </w:rPr>
    </w:lvl>
    <w:lvl w:ilvl="4">
      <w:start w:val="1"/>
      <w:numFmt w:val="bullet"/>
      <w:lvlText w:val=""/>
      <w:lvlJc w:val="left"/>
      <w:pPr>
        <w:ind w:left="2160" w:hanging="360"/>
      </w:pPr>
      <w:rPr>
        <w:rFonts w:ascii="Wingdings 2" w:hAnsi="Wingdings 2" w:cs="Wingdings 2" w:hint="default"/>
        <w:sz w:val="18"/>
        <w:szCs w:val="18"/>
      </w:rPr>
    </w:lvl>
    <w:lvl w:ilvl="5">
      <w:start w:val="1"/>
      <w:numFmt w:val="bullet"/>
      <w:lvlText w:val="■"/>
      <w:lvlJc w:val="left"/>
      <w:pPr>
        <w:ind w:left="2520" w:hanging="360"/>
      </w:pPr>
      <w:rPr>
        <w:rFonts w:ascii="StarSymbol" w:hAnsi="StarSymbol" w:cs="StarSymbol" w:hint="default"/>
        <w:sz w:val="18"/>
        <w:szCs w:val="18"/>
      </w:rPr>
    </w:lvl>
    <w:lvl w:ilvl="6">
      <w:start w:val="1"/>
      <w:numFmt w:val="bullet"/>
      <w:lvlText w:val=""/>
      <w:lvlJc w:val="left"/>
      <w:pPr>
        <w:ind w:left="2880" w:hanging="360"/>
      </w:pPr>
      <w:rPr>
        <w:rFonts w:ascii="Wingdings" w:hAnsi="Wingdings" w:cs="Wingdings" w:hint="default"/>
        <w:sz w:val="18"/>
        <w:szCs w:val="18"/>
      </w:rPr>
    </w:lvl>
    <w:lvl w:ilvl="7">
      <w:start w:val="1"/>
      <w:numFmt w:val="bullet"/>
      <w:lvlText w:val=""/>
      <w:lvlJc w:val="left"/>
      <w:pPr>
        <w:ind w:left="3240" w:hanging="360"/>
      </w:pPr>
      <w:rPr>
        <w:rFonts w:ascii="Wingdings 2" w:hAnsi="Wingdings 2" w:cs="Wingdings 2" w:hint="default"/>
        <w:sz w:val="18"/>
        <w:szCs w:val="18"/>
      </w:rPr>
    </w:lvl>
    <w:lvl w:ilvl="8">
      <w:start w:val="1"/>
      <w:numFmt w:val="bullet"/>
      <w:lvlText w:val="■"/>
      <w:lvlJc w:val="left"/>
      <w:pPr>
        <w:ind w:left="3600" w:hanging="360"/>
      </w:pPr>
      <w:rPr>
        <w:rFonts w:ascii="StarSymbol" w:hAnsi="StarSymbol" w:cs="StarSymbol" w:hint="default"/>
        <w:sz w:val="18"/>
        <w:szCs w:val="18"/>
      </w:r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sz w:val="20"/>
      </w:rPr>
    </w:lvl>
    <w:lvl w:ilvl="2">
      <w:start w:val="1"/>
      <w:numFmt w:val="bullet"/>
      <w:lvlText w:val="▪"/>
      <w:lvlJc w:val="left"/>
      <w:pPr>
        <w:ind w:left="1440" w:hanging="360"/>
      </w:pPr>
      <w:rPr>
        <w:rFonts w:ascii="OpenSymbol" w:hAnsi="OpenSymbol" w:cs="OpenSymbol" w:hint="default"/>
        <w:sz w:val="20"/>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sz w:val="20"/>
      </w:rPr>
    </w:lvl>
    <w:lvl w:ilvl="5">
      <w:start w:val="1"/>
      <w:numFmt w:val="bullet"/>
      <w:lvlText w:val="▪"/>
      <w:lvlJc w:val="left"/>
      <w:pPr>
        <w:ind w:left="2520" w:hanging="360"/>
      </w:pPr>
      <w:rPr>
        <w:rFonts w:ascii="OpenSymbol" w:hAnsi="OpenSymbol" w:cs="OpenSymbol" w:hint="default"/>
        <w:sz w:val="20"/>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sz w:val="20"/>
      </w:rPr>
    </w:lvl>
    <w:lvl w:ilvl="8">
      <w:start w:val="1"/>
      <w:numFmt w:val="bullet"/>
      <w:lvlText w:val="▪"/>
      <w:lvlJc w:val="left"/>
      <w:pPr>
        <w:ind w:left="3600" w:hanging="360"/>
      </w:pPr>
      <w:rPr>
        <w:rFonts w:ascii="OpenSymbol" w:hAnsi="OpenSymbol" w:cs="OpenSymbol" w:hint="default"/>
        <w:sz w:val="20"/>
      </w:rPr>
    </w:lvl>
  </w:abstractNum>
  <w:abstractNum w:abstractNumId="7">
    <w:lvl w:ilvl="0">
      <w:start w:val="1"/>
      <w:numFmt w:val="bullet"/>
      <w:lvlText w:val=""/>
      <w:lvlJc w:val="center"/>
      <w:pPr>
        <w:ind w:left="720" w:hanging="360"/>
      </w:pPr>
      <w:rPr>
        <w:rFonts w:ascii="Symbol" w:hAnsi="Symbol" w:cs="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lvl w:ilvl="0">
      <w:start w:val="1"/>
      <w:numFmt w:val="bullet"/>
      <w:lvlText w:val=""/>
      <w:lvlJc w:val="center"/>
      <w:pPr>
        <w:ind w:left="720" w:hanging="360"/>
      </w:pPr>
      <w:rPr>
        <w:rFonts w:ascii="Symbol" w:hAnsi="Symbol" w:cs="Symbol" w:hint="default"/>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lvl w:ilvl="0">
      <w:start w:val="1"/>
      <w:numFmt w:val="bullet"/>
      <w:lvlText w:val=""/>
      <w:lvlJc w:val="left"/>
      <w:pPr>
        <w:ind w:left="720" w:hanging="360"/>
      </w:pPr>
      <w:rPr>
        <w:rFonts w:ascii="Symbol" w:hAnsi="Symbol" w:cs="Symbol" w:hint="default"/>
        <w:sz w:val="20"/>
      </w:rPr>
    </w:lvl>
    <w:lvl w:ilvl="1">
      <w:start w:val="1"/>
      <w:numFmt w:val="bullet"/>
      <w:lvlText w:val="◦"/>
      <w:lvlJc w:val="left"/>
      <w:pPr>
        <w:ind w:left="1080" w:hanging="360"/>
      </w:pPr>
      <w:rPr>
        <w:rFonts w:ascii="OpenSymbol" w:hAnsi="OpenSymbol" w:cs="OpenSymbol" w:hint="default"/>
        <w:sz w:val="20"/>
      </w:rPr>
    </w:lvl>
    <w:lvl w:ilvl="2">
      <w:start w:val="1"/>
      <w:numFmt w:val="bullet"/>
      <w:lvlText w:val="▪"/>
      <w:lvlJc w:val="left"/>
      <w:pPr>
        <w:ind w:left="1440" w:hanging="360"/>
      </w:pPr>
      <w:rPr>
        <w:rFonts w:ascii="OpenSymbol" w:hAnsi="OpenSymbol" w:cs="OpenSymbol" w:hint="default"/>
        <w:sz w:val="20"/>
      </w:rPr>
    </w:lvl>
    <w:lvl w:ilvl="3">
      <w:start w:val="1"/>
      <w:numFmt w:val="bullet"/>
      <w:lvlText w:val=""/>
      <w:lvlJc w:val="left"/>
      <w:pPr>
        <w:ind w:left="1800" w:hanging="360"/>
      </w:pPr>
      <w:rPr>
        <w:rFonts w:ascii="Symbol" w:hAnsi="Symbol" w:cs="Symbol" w:hint="default"/>
        <w:sz w:val="20"/>
      </w:rPr>
    </w:lvl>
    <w:lvl w:ilvl="4">
      <w:start w:val="1"/>
      <w:numFmt w:val="bullet"/>
      <w:lvlText w:val="◦"/>
      <w:lvlJc w:val="left"/>
      <w:pPr>
        <w:ind w:left="2160" w:hanging="360"/>
      </w:pPr>
      <w:rPr>
        <w:rFonts w:ascii="OpenSymbol" w:hAnsi="OpenSymbol" w:cs="OpenSymbol" w:hint="default"/>
        <w:sz w:val="20"/>
      </w:rPr>
    </w:lvl>
    <w:lvl w:ilvl="5">
      <w:start w:val="1"/>
      <w:numFmt w:val="bullet"/>
      <w:lvlText w:val="▪"/>
      <w:lvlJc w:val="left"/>
      <w:pPr>
        <w:ind w:left="2520" w:hanging="360"/>
      </w:pPr>
      <w:rPr>
        <w:rFonts w:ascii="OpenSymbol" w:hAnsi="OpenSymbol" w:cs="OpenSymbol" w:hint="default"/>
        <w:sz w:val="20"/>
      </w:rPr>
    </w:lvl>
    <w:lvl w:ilvl="6">
      <w:start w:val="1"/>
      <w:numFmt w:val="bullet"/>
      <w:lvlText w:val=""/>
      <w:lvlJc w:val="left"/>
      <w:pPr>
        <w:ind w:left="2880" w:hanging="360"/>
      </w:pPr>
      <w:rPr>
        <w:rFonts w:ascii="Symbol" w:hAnsi="Symbol" w:cs="Symbol" w:hint="default"/>
        <w:sz w:val="20"/>
      </w:rPr>
    </w:lvl>
    <w:lvl w:ilvl="7">
      <w:start w:val="1"/>
      <w:numFmt w:val="bullet"/>
      <w:lvlText w:val="◦"/>
      <w:lvlJc w:val="left"/>
      <w:pPr>
        <w:ind w:left="3240" w:hanging="360"/>
      </w:pPr>
      <w:rPr>
        <w:rFonts w:ascii="OpenSymbol" w:hAnsi="OpenSymbol" w:cs="OpenSymbol" w:hint="default"/>
        <w:sz w:val="20"/>
      </w:rPr>
    </w:lvl>
    <w:lvl w:ilvl="8">
      <w:start w:val="1"/>
      <w:numFmt w:val="bullet"/>
      <w:lvlText w:val="▪"/>
      <w:lvlJc w:val="left"/>
      <w:pPr>
        <w:ind w:left="3600" w:hanging="360"/>
      </w:pPr>
      <w:rPr>
        <w:rFonts w:ascii="OpenSymbol" w:hAnsi="OpenSymbol" w:cs="OpenSymbol" w:hint="default"/>
        <w:sz w:val="20"/>
      </w:rPr>
    </w:lvl>
  </w:abstractNum>
  <w:abstractNum w:abstractNumId="10">
    <w:lvl w:ilvl="0">
      <w:start w:val="1"/>
      <w:numFmt w:val="bullet"/>
      <w:lvlText w:val=""/>
      <w:lvlJc w:val="left"/>
      <w:pPr>
        <w:ind w:left="720" w:hanging="360"/>
      </w:pPr>
      <w:rPr>
        <w:rFonts w:ascii="Symbol" w:hAnsi="Symbol" w:cs="Symbol" w:hint="default"/>
        <w:sz w:val="16"/>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sz w:val="16"/>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sz w:val="16"/>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
    <w:lvl w:ilvl="0">
      <w:start w:val="1"/>
      <w:numFmt w:val="bullet"/>
      <w:lvlText w:val=""/>
      <w:lvlJc w:val="left"/>
      <w:pPr>
        <w:ind w:left="720" w:hanging="360"/>
      </w:pPr>
      <w:rPr>
        <w:rFonts w:ascii="Symbol" w:hAnsi="Symbol" w:cs="Symbol" w:hint="default"/>
        <w:sz w:val="16"/>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sz w:val="16"/>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sz w:val="16"/>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3">
    <w:lvl w:ilvl="0">
      <w:start w:val="1"/>
      <w:numFmt w:val="bullet"/>
      <w:lvlText w:val=""/>
      <w:lvlJc w:val="left"/>
      <w:pPr>
        <w:ind w:left="720" w:hanging="360"/>
      </w:pPr>
      <w:rPr>
        <w:rFonts w:ascii="Symbol" w:hAnsi="Symbol" w:cs="Symbol" w:hint="default"/>
        <w:sz w:val="18"/>
        <w:szCs w:val="18"/>
      </w:rPr>
    </w:lvl>
    <w:lvl w:ilvl="1">
      <w:start w:val="1"/>
      <w:numFmt w:val="bullet"/>
      <w:lvlText w:val="◦"/>
      <w:lvlJc w:val="left"/>
      <w:pPr>
        <w:ind w:left="1080" w:hanging="360"/>
      </w:pPr>
      <w:rPr>
        <w:rFonts w:ascii="OpenSymbol" w:hAnsi="OpenSymbol" w:cs="OpenSymbol" w:hint="default"/>
        <w:sz w:val="18"/>
        <w:szCs w:val="18"/>
      </w:rPr>
    </w:lvl>
    <w:lvl w:ilvl="2">
      <w:start w:val="1"/>
      <w:numFmt w:val="bullet"/>
      <w:lvlText w:val="▪"/>
      <w:lvlJc w:val="left"/>
      <w:pPr>
        <w:ind w:left="1440" w:hanging="360"/>
      </w:pPr>
      <w:rPr>
        <w:rFonts w:ascii="OpenSymbol" w:hAnsi="OpenSymbol" w:cs="OpenSymbol" w:hint="default"/>
        <w:sz w:val="18"/>
        <w:szCs w:val="18"/>
      </w:rPr>
    </w:lvl>
    <w:lvl w:ilvl="3">
      <w:start w:val="1"/>
      <w:numFmt w:val="bullet"/>
      <w:lvlText w:val=""/>
      <w:lvlJc w:val="left"/>
      <w:pPr>
        <w:ind w:left="1800" w:hanging="360"/>
      </w:pPr>
      <w:rPr>
        <w:rFonts w:ascii="Symbol" w:hAnsi="Symbol" w:cs="Symbol" w:hint="default"/>
        <w:sz w:val="18"/>
        <w:szCs w:val="18"/>
      </w:rPr>
    </w:lvl>
    <w:lvl w:ilvl="4">
      <w:start w:val="1"/>
      <w:numFmt w:val="bullet"/>
      <w:lvlText w:val="◦"/>
      <w:lvlJc w:val="left"/>
      <w:pPr>
        <w:ind w:left="2160" w:hanging="360"/>
      </w:pPr>
      <w:rPr>
        <w:rFonts w:ascii="OpenSymbol" w:hAnsi="OpenSymbol" w:cs="OpenSymbol" w:hint="default"/>
        <w:sz w:val="18"/>
        <w:szCs w:val="18"/>
      </w:rPr>
    </w:lvl>
    <w:lvl w:ilvl="5">
      <w:start w:val="1"/>
      <w:numFmt w:val="bullet"/>
      <w:lvlText w:val="▪"/>
      <w:lvlJc w:val="left"/>
      <w:pPr>
        <w:ind w:left="2520" w:hanging="360"/>
      </w:pPr>
      <w:rPr>
        <w:rFonts w:ascii="OpenSymbol" w:hAnsi="OpenSymbol" w:cs="OpenSymbol" w:hint="default"/>
        <w:sz w:val="18"/>
        <w:szCs w:val="18"/>
      </w:rPr>
    </w:lvl>
    <w:lvl w:ilvl="6">
      <w:start w:val="1"/>
      <w:numFmt w:val="bullet"/>
      <w:lvlText w:val=""/>
      <w:lvlJc w:val="left"/>
      <w:pPr>
        <w:ind w:left="2880" w:hanging="360"/>
      </w:pPr>
      <w:rPr>
        <w:rFonts w:ascii="Symbol" w:hAnsi="Symbol" w:cs="Symbol" w:hint="default"/>
        <w:sz w:val="18"/>
        <w:szCs w:val="18"/>
      </w:rPr>
    </w:lvl>
    <w:lvl w:ilvl="7">
      <w:start w:val="1"/>
      <w:numFmt w:val="bullet"/>
      <w:lvlText w:val="◦"/>
      <w:lvlJc w:val="left"/>
      <w:pPr>
        <w:ind w:left="3240" w:hanging="360"/>
      </w:pPr>
      <w:rPr>
        <w:rFonts w:ascii="OpenSymbol" w:hAnsi="OpenSymbol" w:cs="OpenSymbol" w:hint="default"/>
        <w:sz w:val="18"/>
        <w:szCs w:val="18"/>
      </w:rPr>
    </w:lvl>
    <w:lvl w:ilvl="8">
      <w:start w:val="1"/>
      <w:numFmt w:val="bullet"/>
      <w:lvlText w:val="▪"/>
      <w:lvlJc w:val="left"/>
      <w:pPr>
        <w:ind w:left="3600" w:hanging="360"/>
      </w:pPr>
      <w:rPr>
        <w:rFonts w:ascii="OpenSymbol" w:hAnsi="OpenSymbol" w:cs="OpenSymbol" w:hint="default"/>
        <w:sz w:val="18"/>
        <w:szCs w:val="18"/>
      </w:rPr>
    </w:lvl>
  </w:abstractNum>
  <w:abstractNum w:abstractNumId="14">
    <w:lvl w:ilvl="0">
      <w:start w:val="1"/>
      <w:numFmt w:val="bullet"/>
      <w:lvlText w:val=""/>
      <w:lvlJc w:val="left"/>
      <w:pPr>
        <w:ind w:left="720" w:hanging="360"/>
      </w:pPr>
      <w:rPr>
        <w:rFonts w:ascii="Wingdings" w:hAnsi="Wingdings" w:cs="Wingdings" w:hint="default"/>
        <w:sz w:val="18"/>
        <w:szCs w:val="18"/>
      </w:rPr>
    </w:lvl>
    <w:lvl w:ilvl="1">
      <w:start w:val="1"/>
      <w:numFmt w:val="bullet"/>
      <w:lvlText w:val=""/>
      <w:lvlJc w:val="left"/>
      <w:pPr>
        <w:ind w:left="1080" w:hanging="360"/>
      </w:pPr>
      <w:rPr>
        <w:rFonts w:ascii="Wingdings 2" w:hAnsi="Wingdings 2" w:cs="Wingdings 2" w:hint="default"/>
        <w:sz w:val="18"/>
        <w:szCs w:val="18"/>
      </w:rPr>
    </w:lvl>
    <w:lvl w:ilvl="2">
      <w:start w:val="1"/>
      <w:numFmt w:val="bullet"/>
      <w:lvlText w:val="■"/>
      <w:lvlJc w:val="left"/>
      <w:pPr>
        <w:ind w:left="1440" w:hanging="360"/>
      </w:pPr>
      <w:rPr>
        <w:rFonts w:ascii="StarSymbol" w:hAnsi="StarSymbol" w:cs="StarSymbol" w:hint="default"/>
        <w:sz w:val="18"/>
        <w:szCs w:val="18"/>
      </w:rPr>
    </w:lvl>
    <w:lvl w:ilvl="3">
      <w:start w:val="1"/>
      <w:numFmt w:val="bullet"/>
      <w:lvlText w:val=""/>
      <w:lvlJc w:val="left"/>
      <w:pPr>
        <w:ind w:left="1800" w:hanging="360"/>
      </w:pPr>
      <w:rPr>
        <w:rFonts w:ascii="Wingdings" w:hAnsi="Wingdings" w:cs="Wingdings" w:hint="default"/>
        <w:sz w:val="18"/>
        <w:szCs w:val="18"/>
      </w:rPr>
    </w:lvl>
    <w:lvl w:ilvl="4">
      <w:start w:val="1"/>
      <w:numFmt w:val="bullet"/>
      <w:lvlText w:val=""/>
      <w:lvlJc w:val="left"/>
      <w:pPr>
        <w:ind w:left="2160" w:hanging="360"/>
      </w:pPr>
      <w:rPr>
        <w:rFonts w:ascii="Wingdings 2" w:hAnsi="Wingdings 2" w:cs="Wingdings 2" w:hint="default"/>
        <w:sz w:val="18"/>
        <w:szCs w:val="18"/>
      </w:rPr>
    </w:lvl>
    <w:lvl w:ilvl="5">
      <w:start w:val="1"/>
      <w:numFmt w:val="bullet"/>
      <w:lvlText w:val="■"/>
      <w:lvlJc w:val="left"/>
      <w:pPr>
        <w:ind w:left="2520" w:hanging="360"/>
      </w:pPr>
      <w:rPr>
        <w:rFonts w:ascii="StarSymbol" w:hAnsi="StarSymbol" w:cs="StarSymbol" w:hint="default"/>
        <w:sz w:val="18"/>
        <w:szCs w:val="18"/>
      </w:rPr>
    </w:lvl>
    <w:lvl w:ilvl="6">
      <w:start w:val="1"/>
      <w:numFmt w:val="bullet"/>
      <w:lvlText w:val=""/>
      <w:lvlJc w:val="left"/>
      <w:pPr>
        <w:ind w:left="2880" w:hanging="360"/>
      </w:pPr>
      <w:rPr>
        <w:rFonts w:ascii="Wingdings" w:hAnsi="Wingdings" w:cs="Wingdings" w:hint="default"/>
        <w:sz w:val="18"/>
        <w:szCs w:val="18"/>
      </w:rPr>
    </w:lvl>
    <w:lvl w:ilvl="7">
      <w:start w:val="1"/>
      <w:numFmt w:val="bullet"/>
      <w:lvlText w:val=""/>
      <w:lvlJc w:val="left"/>
      <w:pPr>
        <w:ind w:left="3240" w:hanging="360"/>
      </w:pPr>
      <w:rPr>
        <w:rFonts w:ascii="Wingdings 2" w:hAnsi="Wingdings 2" w:cs="Wingdings 2" w:hint="default"/>
        <w:sz w:val="18"/>
        <w:szCs w:val="18"/>
      </w:rPr>
    </w:lvl>
    <w:lvl w:ilvl="8">
      <w:start w:val="1"/>
      <w:numFmt w:val="bullet"/>
      <w:lvlText w:val="■"/>
      <w:lvlJc w:val="left"/>
      <w:pPr>
        <w:ind w:left="3600" w:hanging="360"/>
      </w:pPr>
      <w:rPr>
        <w:rFonts w:ascii="StarSymbol" w:hAnsi="StarSymbol" w:cs="StarSymbol" w:hint="default"/>
        <w:sz w:val="18"/>
        <w:szCs w:val="18"/>
      </w:rPr>
    </w:lvl>
  </w:abstractNum>
  <w:abstractNum w:abstractNumId="15">
    <w:lvl w:ilvl="0">
      <w:start w:val="1"/>
      <w:numFmt w:val="bullet"/>
      <w:lvlText w:val=""/>
      <w:lvlJc w:val="left"/>
      <w:pPr>
        <w:ind w:left="720" w:hanging="360"/>
      </w:pPr>
      <w:rPr>
        <w:rFonts w:ascii="Wingdings" w:hAnsi="Wingdings" w:cs="Wingdings" w:hint="default"/>
        <w:sz w:val="18"/>
        <w:szCs w:val="18"/>
      </w:rPr>
    </w:lvl>
    <w:lvl w:ilvl="1">
      <w:start w:val="1"/>
      <w:numFmt w:val="bullet"/>
      <w:lvlText w:val=""/>
      <w:lvlJc w:val="left"/>
      <w:pPr>
        <w:ind w:left="1080" w:hanging="360"/>
      </w:pPr>
      <w:rPr>
        <w:rFonts w:ascii="Wingdings 2" w:hAnsi="Wingdings 2" w:cs="Wingdings 2" w:hint="default"/>
        <w:sz w:val="18"/>
        <w:szCs w:val="18"/>
      </w:rPr>
    </w:lvl>
    <w:lvl w:ilvl="2">
      <w:start w:val="1"/>
      <w:numFmt w:val="bullet"/>
      <w:lvlText w:val="■"/>
      <w:lvlJc w:val="left"/>
      <w:pPr>
        <w:ind w:left="1440" w:hanging="360"/>
      </w:pPr>
      <w:rPr>
        <w:rFonts w:ascii="StarSymbol" w:hAnsi="StarSymbol" w:cs="StarSymbol" w:hint="default"/>
        <w:sz w:val="18"/>
        <w:szCs w:val="18"/>
      </w:rPr>
    </w:lvl>
    <w:lvl w:ilvl="3">
      <w:start w:val="1"/>
      <w:numFmt w:val="bullet"/>
      <w:lvlText w:val=""/>
      <w:lvlJc w:val="left"/>
      <w:pPr>
        <w:ind w:left="1800" w:hanging="360"/>
      </w:pPr>
      <w:rPr>
        <w:rFonts w:ascii="Wingdings" w:hAnsi="Wingdings" w:cs="Wingdings" w:hint="default"/>
        <w:sz w:val="18"/>
        <w:szCs w:val="18"/>
      </w:rPr>
    </w:lvl>
    <w:lvl w:ilvl="4">
      <w:start w:val="1"/>
      <w:numFmt w:val="bullet"/>
      <w:lvlText w:val=""/>
      <w:lvlJc w:val="left"/>
      <w:pPr>
        <w:ind w:left="2160" w:hanging="360"/>
      </w:pPr>
      <w:rPr>
        <w:rFonts w:ascii="Wingdings 2" w:hAnsi="Wingdings 2" w:cs="Wingdings 2" w:hint="default"/>
        <w:sz w:val="18"/>
        <w:szCs w:val="18"/>
      </w:rPr>
    </w:lvl>
    <w:lvl w:ilvl="5">
      <w:start w:val="1"/>
      <w:numFmt w:val="bullet"/>
      <w:lvlText w:val="■"/>
      <w:lvlJc w:val="left"/>
      <w:pPr>
        <w:ind w:left="2520" w:hanging="360"/>
      </w:pPr>
      <w:rPr>
        <w:rFonts w:ascii="StarSymbol" w:hAnsi="StarSymbol" w:cs="StarSymbol" w:hint="default"/>
        <w:sz w:val="18"/>
        <w:szCs w:val="18"/>
      </w:rPr>
    </w:lvl>
    <w:lvl w:ilvl="6">
      <w:start w:val="1"/>
      <w:numFmt w:val="bullet"/>
      <w:lvlText w:val=""/>
      <w:lvlJc w:val="left"/>
      <w:pPr>
        <w:ind w:left="2880" w:hanging="360"/>
      </w:pPr>
      <w:rPr>
        <w:rFonts w:ascii="Wingdings" w:hAnsi="Wingdings" w:cs="Wingdings" w:hint="default"/>
        <w:sz w:val="18"/>
        <w:szCs w:val="18"/>
      </w:rPr>
    </w:lvl>
    <w:lvl w:ilvl="7">
      <w:start w:val="1"/>
      <w:numFmt w:val="bullet"/>
      <w:lvlText w:val=""/>
      <w:lvlJc w:val="left"/>
      <w:pPr>
        <w:ind w:left="3240" w:hanging="360"/>
      </w:pPr>
      <w:rPr>
        <w:rFonts w:ascii="Wingdings 2" w:hAnsi="Wingdings 2" w:cs="Wingdings 2" w:hint="default"/>
        <w:sz w:val="18"/>
        <w:szCs w:val="18"/>
      </w:rPr>
    </w:lvl>
    <w:lvl w:ilvl="8">
      <w:start w:val="1"/>
      <w:numFmt w:val="bullet"/>
      <w:lvlText w:val="■"/>
      <w:lvlJc w:val="left"/>
      <w:pPr>
        <w:ind w:left="3600" w:hanging="360"/>
      </w:pPr>
      <w:rPr>
        <w:rFonts w:ascii="StarSymbol" w:hAnsi="StarSymbol" w:cs="StarSymbol" w:hint="default"/>
        <w:sz w:val="18"/>
        <w:szCs w:val="18"/>
      </w:rPr>
    </w:lvl>
  </w:abstractNum>
  <w:abstractNum w:abstractNumId="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sz w:val="20"/>
      </w:rPr>
    </w:lvl>
    <w:lvl w:ilvl="2">
      <w:start w:val="1"/>
      <w:numFmt w:val="bullet"/>
      <w:lvlText w:val="▪"/>
      <w:lvlJc w:val="left"/>
      <w:pPr>
        <w:ind w:left="1440" w:hanging="360"/>
      </w:pPr>
      <w:rPr>
        <w:rFonts w:ascii="OpenSymbol" w:hAnsi="OpenSymbol" w:cs="OpenSymbol" w:hint="default"/>
        <w:sz w:val="20"/>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sz w:val="20"/>
      </w:rPr>
    </w:lvl>
    <w:lvl w:ilvl="5">
      <w:start w:val="1"/>
      <w:numFmt w:val="bullet"/>
      <w:lvlText w:val="▪"/>
      <w:lvlJc w:val="left"/>
      <w:pPr>
        <w:ind w:left="2520" w:hanging="360"/>
      </w:pPr>
      <w:rPr>
        <w:rFonts w:ascii="OpenSymbol" w:hAnsi="OpenSymbol" w:cs="OpenSymbol" w:hint="default"/>
        <w:sz w:val="20"/>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sz w:val="20"/>
      </w:rPr>
    </w:lvl>
    <w:lvl w:ilvl="8">
      <w:start w:val="1"/>
      <w:numFmt w:val="bullet"/>
      <w:lvlText w:val="▪"/>
      <w:lvlJc w:val="left"/>
      <w:pPr>
        <w:ind w:left="3600" w:hanging="360"/>
      </w:pPr>
      <w:rPr>
        <w:rFonts w:ascii="OpenSymbol" w:hAnsi="OpenSymbol" w:cs="OpenSymbol" w:hint="default"/>
        <w:sz w:val="20"/>
      </w:rPr>
    </w:lvl>
  </w:abstractNum>
  <w:abstractNum w:abstractNumId="17">
    <w:lvl w:ilvl="0">
      <w:start w:val="1"/>
      <w:numFmt w:val="bullet"/>
      <w:lvlText w:val=""/>
      <w:lvlJc w:val="left"/>
      <w:pPr>
        <w:ind w:left="720" w:hanging="360"/>
      </w:pPr>
      <w:rPr>
        <w:rFonts w:ascii="Wingdings" w:hAnsi="Wingdings" w:cs="Wingdings" w:hint="default"/>
        <w:sz w:val="18"/>
        <w:szCs w:val="18"/>
      </w:rPr>
    </w:lvl>
    <w:lvl w:ilvl="1">
      <w:start w:val="1"/>
      <w:numFmt w:val="bullet"/>
      <w:lvlText w:val=""/>
      <w:lvlJc w:val="left"/>
      <w:pPr>
        <w:ind w:left="1080" w:hanging="360"/>
      </w:pPr>
      <w:rPr>
        <w:rFonts w:ascii="Wingdings 2" w:hAnsi="Wingdings 2" w:cs="Wingdings 2" w:hint="default"/>
        <w:sz w:val="18"/>
        <w:szCs w:val="18"/>
      </w:rPr>
    </w:lvl>
    <w:lvl w:ilvl="2">
      <w:start w:val="1"/>
      <w:numFmt w:val="bullet"/>
      <w:lvlText w:val="■"/>
      <w:lvlJc w:val="left"/>
      <w:pPr>
        <w:ind w:left="1440" w:hanging="360"/>
      </w:pPr>
      <w:rPr>
        <w:rFonts w:ascii="StarSymbol" w:hAnsi="StarSymbol" w:cs="StarSymbol" w:hint="default"/>
        <w:sz w:val="18"/>
        <w:szCs w:val="18"/>
      </w:rPr>
    </w:lvl>
    <w:lvl w:ilvl="3">
      <w:start w:val="1"/>
      <w:numFmt w:val="bullet"/>
      <w:lvlText w:val=""/>
      <w:lvlJc w:val="left"/>
      <w:pPr>
        <w:ind w:left="1800" w:hanging="360"/>
      </w:pPr>
      <w:rPr>
        <w:rFonts w:ascii="Wingdings" w:hAnsi="Wingdings" w:cs="Wingdings" w:hint="default"/>
        <w:sz w:val="18"/>
        <w:szCs w:val="18"/>
      </w:rPr>
    </w:lvl>
    <w:lvl w:ilvl="4">
      <w:start w:val="1"/>
      <w:numFmt w:val="bullet"/>
      <w:lvlText w:val=""/>
      <w:lvlJc w:val="left"/>
      <w:pPr>
        <w:ind w:left="2160" w:hanging="360"/>
      </w:pPr>
      <w:rPr>
        <w:rFonts w:ascii="Wingdings 2" w:hAnsi="Wingdings 2" w:cs="Wingdings 2" w:hint="default"/>
        <w:sz w:val="18"/>
        <w:szCs w:val="18"/>
      </w:rPr>
    </w:lvl>
    <w:lvl w:ilvl="5">
      <w:start w:val="1"/>
      <w:numFmt w:val="bullet"/>
      <w:lvlText w:val="■"/>
      <w:lvlJc w:val="left"/>
      <w:pPr>
        <w:ind w:left="2520" w:hanging="360"/>
      </w:pPr>
      <w:rPr>
        <w:rFonts w:ascii="StarSymbol" w:hAnsi="StarSymbol" w:cs="StarSymbol" w:hint="default"/>
        <w:sz w:val="18"/>
        <w:szCs w:val="18"/>
      </w:rPr>
    </w:lvl>
    <w:lvl w:ilvl="6">
      <w:start w:val="1"/>
      <w:numFmt w:val="bullet"/>
      <w:lvlText w:val=""/>
      <w:lvlJc w:val="left"/>
      <w:pPr>
        <w:ind w:left="2880" w:hanging="360"/>
      </w:pPr>
      <w:rPr>
        <w:rFonts w:ascii="Wingdings" w:hAnsi="Wingdings" w:cs="Wingdings" w:hint="default"/>
        <w:sz w:val="18"/>
        <w:szCs w:val="18"/>
      </w:rPr>
    </w:lvl>
    <w:lvl w:ilvl="7">
      <w:start w:val="1"/>
      <w:numFmt w:val="bullet"/>
      <w:lvlText w:val=""/>
      <w:lvlJc w:val="left"/>
      <w:pPr>
        <w:ind w:left="3240" w:hanging="360"/>
      </w:pPr>
      <w:rPr>
        <w:rFonts w:ascii="Wingdings 2" w:hAnsi="Wingdings 2" w:cs="Wingdings 2" w:hint="default"/>
        <w:sz w:val="18"/>
        <w:szCs w:val="18"/>
      </w:rPr>
    </w:lvl>
    <w:lvl w:ilvl="8">
      <w:start w:val="1"/>
      <w:numFmt w:val="bullet"/>
      <w:lvlText w:val="■"/>
      <w:lvlJc w:val="left"/>
      <w:pPr>
        <w:ind w:left="3600" w:hanging="360"/>
      </w:pPr>
      <w:rPr>
        <w:rFonts w:ascii="StarSymbol" w:hAnsi="StarSymbol" w:cs="StarSymbol" w:hint="default"/>
        <w:sz w:val="18"/>
        <w:szCs w:val="18"/>
      </w:rPr>
    </w:lvl>
  </w:abstractNum>
  <w:abstractNum w:abstractNumId="18">
    <w:lvl w:ilvl="0">
      <w:start w:val="1"/>
      <w:numFmt w:val="bullet"/>
      <w:lvlText w:val=""/>
      <w:lvlJc w:val="left"/>
      <w:pPr>
        <w:ind w:left="720" w:hanging="360"/>
      </w:pPr>
      <w:rPr>
        <w:rFonts w:ascii="Symbol" w:hAnsi="Symbol" w:cs="Symbol" w:hint="default"/>
        <w:sz w:val="16"/>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sz w:val="16"/>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sz w:val="16"/>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9">
    <w:lvl w:ilvl="0">
      <w:start w:val="1"/>
      <w:numFmt w:val="bullet"/>
      <w:lvlText w:val=""/>
      <w:lvlJc w:val="left"/>
      <w:pPr>
        <w:ind w:left="720" w:hanging="360"/>
      </w:pPr>
      <w:rPr>
        <w:rFonts w:ascii="Symbol" w:hAnsi="Symbol" w:cs="Symbol" w:hint="default"/>
        <w:sz w:val="20"/>
      </w:rPr>
    </w:lvl>
    <w:lvl w:ilvl="1">
      <w:start w:val="1"/>
      <w:numFmt w:val="bullet"/>
      <w:lvlText w:val="◦"/>
      <w:lvlJc w:val="left"/>
      <w:pPr>
        <w:ind w:left="1080" w:hanging="360"/>
      </w:pPr>
      <w:rPr>
        <w:rFonts w:ascii="OpenSymbol" w:hAnsi="OpenSymbol" w:cs="OpenSymbol" w:hint="default"/>
        <w:sz w:val="20"/>
      </w:rPr>
    </w:lvl>
    <w:lvl w:ilvl="2">
      <w:start w:val="1"/>
      <w:numFmt w:val="bullet"/>
      <w:lvlText w:val="▪"/>
      <w:lvlJc w:val="left"/>
      <w:pPr>
        <w:ind w:left="1440" w:hanging="360"/>
      </w:pPr>
      <w:rPr>
        <w:rFonts w:ascii="OpenSymbol" w:hAnsi="OpenSymbol" w:cs="OpenSymbol" w:hint="default"/>
        <w:sz w:val="20"/>
      </w:rPr>
    </w:lvl>
    <w:lvl w:ilvl="3">
      <w:start w:val="1"/>
      <w:numFmt w:val="bullet"/>
      <w:lvlText w:val=""/>
      <w:lvlJc w:val="left"/>
      <w:pPr>
        <w:ind w:left="1800" w:hanging="360"/>
      </w:pPr>
      <w:rPr>
        <w:rFonts w:ascii="Symbol" w:hAnsi="Symbol" w:cs="Symbol" w:hint="default"/>
        <w:sz w:val="20"/>
      </w:rPr>
    </w:lvl>
    <w:lvl w:ilvl="4">
      <w:start w:val="1"/>
      <w:numFmt w:val="bullet"/>
      <w:lvlText w:val="◦"/>
      <w:lvlJc w:val="left"/>
      <w:pPr>
        <w:ind w:left="2160" w:hanging="360"/>
      </w:pPr>
      <w:rPr>
        <w:rFonts w:ascii="OpenSymbol" w:hAnsi="OpenSymbol" w:cs="OpenSymbol" w:hint="default"/>
        <w:sz w:val="20"/>
      </w:rPr>
    </w:lvl>
    <w:lvl w:ilvl="5">
      <w:start w:val="1"/>
      <w:numFmt w:val="bullet"/>
      <w:lvlText w:val="▪"/>
      <w:lvlJc w:val="left"/>
      <w:pPr>
        <w:ind w:left="2520" w:hanging="360"/>
      </w:pPr>
      <w:rPr>
        <w:rFonts w:ascii="OpenSymbol" w:hAnsi="OpenSymbol" w:cs="OpenSymbol" w:hint="default"/>
        <w:sz w:val="20"/>
      </w:rPr>
    </w:lvl>
    <w:lvl w:ilvl="6">
      <w:start w:val="1"/>
      <w:numFmt w:val="bullet"/>
      <w:lvlText w:val=""/>
      <w:lvlJc w:val="left"/>
      <w:pPr>
        <w:ind w:left="2880" w:hanging="360"/>
      </w:pPr>
      <w:rPr>
        <w:rFonts w:ascii="Symbol" w:hAnsi="Symbol" w:cs="Symbol" w:hint="default"/>
        <w:sz w:val="20"/>
      </w:rPr>
    </w:lvl>
    <w:lvl w:ilvl="7">
      <w:start w:val="1"/>
      <w:numFmt w:val="bullet"/>
      <w:lvlText w:val="◦"/>
      <w:lvlJc w:val="left"/>
      <w:pPr>
        <w:ind w:left="3240" w:hanging="360"/>
      </w:pPr>
      <w:rPr>
        <w:rFonts w:ascii="OpenSymbol" w:hAnsi="OpenSymbol" w:cs="OpenSymbol" w:hint="default"/>
        <w:sz w:val="20"/>
      </w:rPr>
    </w:lvl>
    <w:lvl w:ilvl="8">
      <w:start w:val="1"/>
      <w:numFmt w:val="bullet"/>
      <w:lvlText w:val="▪"/>
      <w:lvlJc w:val="left"/>
      <w:pPr>
        <w:ind w:left="3600" w:hanging="360"/>
      </w:pPr>
      <w:rPr>
        <w:rFonts w:ascii="OpenSymbol" w:hAnsi="OpenSymbol" w:cs="OpenSymbol" w:hint="default"/>
        <w:sz w:val="20"/>
      </w:rPr>
    </w:lvl>
  </w:abstractNum>
  <w:abstractNum w:abstractNumId="20">
    <w:lvl w:ilvl="0">
      <w:start w:val="1"/>
      <w:numFmt w:val="bullet"/>
      <w:lvlText w:val=""/>
      <w:lvlJc w:val="left"/>
      <w:pPr>
        <w:ind w:left="720" w:hanging="360"/>
      </w:pPr>
      <w:rPr>
        <w:rFonts w:ascii="Symbol" w:hAnsi="Symbol" w:cs="Symbol" w:hint="default"/>
        <w:sz w:val="16"/>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sz w:val="16"/>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sz w:val="16"/>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1">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2">
    <w:lvl w:ilvl="0">
      <w:start w:val="1"/>
      <w:numFmt w:val="bullet"/>
      <w:lvlText w:val=""/>
      <w:lvlJc w:val="left"/>
      <w:pPr>
        <w:ind w:left="720" w:hanging="360"/>
      </w:pPr>
      <w:rPr>
        <w:rFonts w:ascii="Symbol" w:hAnsi="Symbol" w:cs="Symbol" w:hint="default"/>
        <w:sz w:val="18"/>
        <w:szCs w:val="18"/>
      </w:rPr>
    </w:lvl>
    <w:lvl w:ilvl="1">
      <w:start w:val="1"/>
      <w:numFmt w:val="bullet"/>
      <w:lvlText w:val="◦"/>
      <w:lvlJc w:val="left"/>
      <w:pPr>
        <w:ind w:left="1080" w:hanging="360"/>
      </w:pPr>
      <w:rPr>
        <w:rFonts w:ascii="OpenSymbol" w:hAnsi="OpenSymbol" w:cs="OpenSymbol" w:hint="default"/>
        <w:sz w:val="18"/>
        <w:szCs w:val="18"/>
      </w:rPr>
    </w:lvl>
    <w:lvl w:ilvl="2">
      <w:start w:val="1"/>
      <w:numFmt w:val="bullet"/>
      <w:lvlText w:val="▪"/>
      <w:lvlJc w:val="left"/>
      <w:pPr>
        <w:ind w:left="1440" w:hanging="360"/>
      </w:pPr>
      <w:rPr>
        <w:rFonts w:ascii="OpenSymbol" w:hAnsi="OpenSymbol" w:cs="OpenSymbol" w:hint="default"/>
        <w:sz w:val="18"/>
        <w:szCs w:val="18"/>
      </w:rPr>
    </w:lvl>
    <w:lvl w:ilvl="3">
      <w:start w:val="1"/>
      <w:numFmt w:val="bullet"/>
      <w:lvlText w:val=""/>
      <w:lvlJc w:val="left"/>
      <w:pPr>
        <w:ind w:left="1800" w:hanging="360"/>
      </w:pPr>
      <w:rPr>
        <w:rFonts w:ascii="Symbol" w:hAnsi="Symbol" w:cs="Symbol" w:hint="default"/>
        <w:sz w:val="18"/>
        <w:szCs w:val="18"/>
      </w:rPr>
    </w:lvl>
    <w:lvl w:ilvl="4">
      <w:start w:val="1"/>
      <w:numFmt w:val="bullet"/>
      <w:lvlText w:val="◦"/>
      <w:lvlJc w:val="left"/>
      <w:pPr>
        <w:ind w:left="2160" w:hanging="360"/>
      </w:pPr>
      <w:rPr>
        <w:rFonts w:ascii="OpenSymbol" w:hAnsi="OpenSymbol" w:cs="OpenSymbol" w:hint="default"/>
        <w:sz w:val="18"/>
        <w:szCs w:val="18"/>
      </w:rPr>
    </w:lvl>
    <w:lvl w:ilvl="5">
      <w:start w:val="1"/>
      <w:numFmt w:val="bullet"/>
      <w:lvlText w:val="▪"/>
      <w:lvlJc w:val="left"/>
      <w:pPr>
        <w:ind w:left="2520" w:hanging="360"/>
      </w:pPr>
      <w:rPr>
        <w:rFonts w:ascii="OpenSymbol" w:hAnsi="OpenSymbol" w:cs="OpenSymbol" w:hint="default"/>
        <w:sz w:val="18"/>
        <w:szCs w:val="18"/>
      </w:rPr>
    </w:lvl>
    <w:lvl w:ilvl="6">
      <w:start w:val="1"/>
      <w:numFmt w:val="bullet"/>
      <w:lvlText w:val=""/>
      <w:lvlJc w:val="left"/>
      <w:pPr>
        <w:ind w:left="2880" w:hanging="360"/>
      </w:pPr>
      <w:rPr>
        <w:rFonts w:ascii="Symbol" w:hAnsi="Symbol" w:cs="Symbol" w:hint="default"/>
        <w:sz w:val="18"/>
        <w:szCs w:val="18"/>
      </w:rPr>
    </w:lvl>
    <w:lvl w:ilvl="7">
      <w:start w:val="1"/>
      <w:numFmt w:val="bullet"/>
      <w:lvlText w:val="◦"/>
      <w:lvlJc w:val="left"/>
      <w:pPr>
        <w:ind w:left="3240" w:hanging="360"/>
      </w:pPr>
      <w:rPr>
        <w:rFonts w:ascii="OpenSymbol" w:hAnsi="OpenSymbol" w:cs="OpenSymbol" w:hint="default"/>
        <w:sz w:val="18"/>
        <w:szCs w:val="18"/>
      </w:rPr>
    </w:lvl>
    <w:lvl w:ilvl="8">
      <w:start w:val="1"/>
      <w:numFmt w:val="bullet"/>
      <w:lvlText w:val="▪"/>
      <w:lvlJc w:val="left"/>
      <w:pPr>
        <w:ind w:left="3600" w:hanging="360"/>
      </w:pPr>
      <w:rPr>
        <w:rFonts w:ascii="OpenSymbol" w:hAnsi="OpenSymbol" w:cs="OpenSymbol" w:hint="default"/>
        <w:sz w:val="18"/>
        <w:szCs w:val="18"/>
      </w:rPr>
    </w:lvl>
  </w:abstractNum>
  <w:abstractNum w:abstractNumId="23">
    <w:lvl w:ilvl="0">
      <w:start w:val="1"/>
      <w:numFmt w:val="bullet"/>
      <w:lvlText w:val=""/>
      <w:lvlJc w:val="left"/>
      <w:pPr>
        <w:ind w:left="720" w:hanging="360"/>
      </w:pPr>
      <w:rPr>
        <w:rFonts w:ascii="Symbol" w:hAnsi="Symbol" w:cs="Symbol" w:hint="default"/>
        <w:sz w:val="18"/>
        <w:szCs w:val="18"/>
      </w:rPr>
    </w:lvl>
    <w:lvl w:ilvl="1">
      <w:start w:val="1"/>
      <w:numFmt w:val="bullet"/>
      <w:lvlText w:val="◦"/>
      <w:lvlJc w:val="left"/>
      <w:pPr>
        <w:ind w:left="1080" w:hanging="360"/>
      </w:pPr>
      <w:rPr>
        <w:rFonts w:ascii="OpenSymbol" w:hAnsi="OpenSymbol" w:cs="OpenSymbol" w:hint="default"/>
        <w:sz w:val="18"/>
        <w:szCs w:val="18"/>
      </w:rPr>
    </w:lvl>
    <w:lvl w:ilvl="2">
      <w:start w:val="1"/>
      <w:numFmt w:val="bullet"/>
      <w:lvlText w:val="▪"/>
      <w:lvlJc w:val="left"/>
      <w:pPr>
        <w:ind w:left="1440" w:hanging="360"/>
      </w:pPr>
      <w:rPr>
        <w:rFonts w:ascii="OpenSymbol" w:hAnsi="OpenSymbol" w:cs="OpenSymbol" w:hint="default"/>
        <w:sz w:val="18"/>
        <w:szCs w:val="18"/>
      </w:rPr>
    </w:lvl>
    <w:lvl w:ilvl="3">
      <w:start w:val="1"/>
      <w:numFmt w:val="bullet"/>
      <w:lvlText w:val=""/>
      <w:lvlJc w:val="left"/>
      <w:pPr>
        <w:ind w:left="1800" w:hanging="360"/>
      </w:pPr>
      <w:rPr>
        <w:rFonts w:ascii="Symbol" w:hAnsi="Symbol" w:cs="Symbol" w:hint="default"/>
        <w:sz w:val="18"/>
        <w:szCs w:val="18"/>
      </w:rPr>
    </w:lvl>
    <w:lvl w:ilvl="4">
      <w:start w:val="1"/>
      <w:numFmt w:val="bullet"/>
      <w:lvlText w:val="◦"/>
      <w:lvlJc w:val="left"/>
      <w:pPr>
        <w:ind w:left="2160" w:hanging="360"/>
      </w:pPr>
      <w:rPr>
        <w:rFonts w:ascii="OpenSymbol" w:hAnsi="OpenSymbol" w:cs="OpenSymbol" w:hint="default"/>
        <w:sz w:val="18"/>
        <w:szCs w:val="18"/>
      </w:rPr>
    </w:lvl>
    <w:lvl w:ilvl="5">
      <w:start w:val="1"/>
      <w:numFmt w:val="bullet"/>
      <w:lvlText w:val="▪"/>
      <w:lvlJc w:val="left"/>
      <w:pPr>
        <w:ind w:left="2520" w:hanging="360"/>
      </w:pPr>
      <w:rPr>
        <w:rFonts w:ascii="OpenSymbol" w:hAnsi="OpenSymbol" w:cs="OpenSymbol" w:hint="default"/>
        <w:sz w:val="18"/>
        <w:szCs w:val="18"/>
      </w:rPr>
    </w:lvl>
    <w:lvl w:ilvl="6">
      <w:start w:val="1"/>
      <w:numFmt w:val="bullet"/>
      <w:lvlText w:val=""/>
      <w:lvlJc w:val="left"/>
      <w:pPr>
        <w:ind w:left="2880" w:hanging="360"/>
      </w:pPr>
      <w:rPr>
        <w:rFonts w:ascii="Symbol" w:hAnsi="Symbol" w:cs="Symbol" w:hint="default"/>
        <w:sz w:val="18"/>
        <w:szCs w:val="18"/>
      </w:rPr>
    </w:lvl>
    <w:lvl w:ilvl="7">
      <w:start w:val="1"/>
      <w:numFmt w:val="bullet"/>
      <w:lvlText w:val="◦"/>
      <w:lvlJc w:val="left"/>
      <w:pPr>
        <w:ind w:left="3240" w:hanging="360"/>
      </w:pPr>
      <w:rPr>
        <w:rFonts w:ascii="OpenSymbol" w:hAnsi="OpenSymbol" w:cs="OpenSymbol" w:hint="default"/>
        <w:sz w:val="18"/>
        <w:szCs w:val="18"/>
      </w:rPr>
    </w:lvl>
    <w:lvl w:ilvl="8">
      <w:start w:val="1"/>
      <w:numFmt w:val="bullet"/>
      <w:lvlText w:val="▪"/>
      <w:lvlJc w:val="left"/>
      <w:pPr>
        <w:ind w:left="3600" w:hanging="360"/>
      </w:pPr>
      <w:rPr>
        <w:rFonts w:ascii="OpenSymbol" w:hAnsi="OpenSymbol" w:cs="OpenSymbol" w:hint="default"/>
        <w:sz w:val="18"/>
        <w:szCs w:val="18"/>
      </w:rPr>
    </w:lvl>
  </w:abstractNum>
  <w:abstractNum w:abstractNumId="24">
    <w:lvl w:ilvl="0">
      <w:start w:val="1"/>
      <w:numFmt w:val="bullet"/>
      <w:lvlText w:val=""/>
      <w:lvlJc w:val="center"/>
      <w:pPr>
        <w:ind w:left="720" w:hanging="360"/>
      </w:pPr>
      <w:rPr>
        <w:rFonts w:ascii="Symbol" w:hAnsi="Symbol" w:cs="Symbol" w:hint="default"/>
        <w:color w:val="000000"/>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lvl w:ilvl="0">
      <w:start w:val="1"/>
      <w:numFmt w:val="bullet"/>
      <w:lvlText w:val=""/>
      <w:lvlJc w:val="center"/>
      <w:pPr>
        <w:ind w:left="720" w:hanging="360"/>
      </w:pPr>
      <w:rPr>
        <w:rFonts w:ascii="Symbol" w:hAnsi="Symbol" w:cs="Symbol" w:hint="default"/>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lvl w:ilvl="0">
      <w:start w:val="1"/>
      <w:numFmt w:val="bullet"/>
      <w:lvlText w:val=""/>
      <w:lvlJc w:val="left"/>
      <w:pPr>
        <w:ind w:left="720" w:hanging="360"/>
      </w:pPr>
      <w:rPr>
        <w:rFonts w:ascii="Wingdings" w:hAnsi="Wingdings" w:cs="Wingdings" w:hint="default"/>
        <w:sz w:val="18"/>
        <w:szCs w:val="18"/>
      </w:rPr>
    </w:lvl>
    <w:lvl w:ilvl="1">
      <w:start w:val="1"/>
      <w:numFmt w:val="bullet"/>
      <w:lvlText w:val=""/>
      <w:lvlJc w:val="left"/>
      <w:pPr>
        <w:ind w:left="1080" w:hanging="360"/>
      </w:pPr>
      <w:rPr>
        <w:rFonts w:ascii="Wingdings 2" w:hAnsi="Wingdings 2" w:cs="Wingdings 2" w:hint="default"/>
        <w:sz w:val="18"/>
        <w:szCs w:val="18"/>
      </w:rPr>
    </w:lvl>
    <w:lvl w:ilvl="2">
      <w:start w:val="1"/>
      <w:numFmt w:val="bullet"/>
      <w:lvlText w:val="■"/>
      <w:lvlJc w:val="left"/>
      <w:pPr>
        <w:ind w:left="1440" w:hanging="360"/>
      </w:pPr>
      <w:rPr>
        <w:rFonts w:ascii="StarSymbol" w:hAnsi="StarSymbol" w:cs="StarSymbol" w:hint="default"/>
        <w:sz w:val="18"/>
        <w:szCs w:val="18"/>
      </w:rPr>
    </w:lvl>
    <w:lvl w:ilvl="3">
      <w:start w:val="1"/>
      <w:numFmt w:val="bullet"/>
      <w:lvlText w:val=""/>
      <w:lvlJc w:val="left"/>
      <w:pPr>
        <w:ind w:left="1800" w:hanging="360"/>
      </w:pPr>
      <w:rPr>
        <w:rFonts w:ascii="Wingdings" w:hAnsi="Wingdings" w:cs="Wingdings" w:hint="default"/>
        <w:sz w:val="18"/>
        <w:szCs w:val="18"/>
      </w:rPr>
    </w:lvl>
    <w:lvl w:ilvl="4">
      <w:start w:val="1"/>
      <w:numFmt w:val="bullet"/>
      <w:lvlText w:val=""/>
      <w:lvlJc w:val="left"/>
      <w:pPr>
        <w:ind w:left="2160" w:hanging="360"/>
      </w:pPr>
      <w:rPr>
        <w:rFonts w:ascii="Wingdings 2" w:hAnsi="Wingdings 2" w:cs="Wingdings 2" w:hint="default"/>
        <w:sz w:val="18"/>
        <w:szCs w:val="18"/>
      </w:rPr>
    </w:lvl>
    <w:lvl w:ilvl="5">
      <w:start w:val="1"/>
      <w:numFmt w:val="bullet"/>
      <w:lvlText w:val="■"/>
      <w:lvlJc w:val="left"/>
      <w:pPr>
        <w:ind w:left="2520" w:hanging="360"/>
      </w:pPr>
      <w:rPr>
        <w:rFonts w:ascii="StarSymbol" w:hAnsi="StarSymbol" w:cs="StarSymbol" w:hint="default"/>
        <w:sz w:val="18"/>
        <w:szCs w:val="18"/>
      </w:rPr>
    </w:lvl>
    <w:lvl w:ilvl="6">
      <w:start w:val="1"/>
      <w:numFmt w:val="bullet"/>
      <w:lvlText w:val=""/>
      <w:lvlJc w:val="left"/>
      <w:pPr>
        <w:ind w:left="2880" w:hanging="360"/>
      </w:pPr>
      <w:rPr>
        <w:rFonts w:ascii="Wingdings" w:hAnsi="Wingdings" w:cs="Wingdings" w:hint="default"/>
        <w:sz w:val="18"/>
        <w:szCs w:val="18"/>
      </w:rPr>
    </w:lvl>
    <w:lvl w:ilvl="7">
      <w:start w:val="1"/>
      <w:numFmt w:val="bullet"/>
      <w:lvlText w:val=""/>
      <w:lvlJc w:val="left"/>
      <w:pPr>
        <w:ind w:left="3240" w:hanging="360"/>
      </w:pPr>
      <w:rPr>
        <w:rFonts w:ascii="Wingdings 2" w:hAnsi="Wingdings 2" w:cs="Wingdings 2" w:hint="default"/>
        <w:sz w:val="18"/>
        <w:szCs w:val="18"/>
      </w:rPr>
    </w:lvl>
    <w:lvl w:ilvl="8">
      <w:start w:val="1"/>
      <w:numFmt w:val="bullet"/>
      <w:lvlText w:val="■"/>
      <w:lvlJc w:val="left"/>
      <w:pPr>
        <w:ind w:left="3600" w:hanging="360"/>
      </w:pPr>
      <w:rPr>
        <w:rFonts w:ascii="StarSymbol" w:hAnsi="StarSymbol" w:cs="StarSymbol" w:hint="default"/>
        <w:sz w:val="18"/>
        <w:szCs w:val="18"/>
      </w:rPr>
    </w:lvl>
  </w:abstractNum>
  <w:abstractNum w:abstractNumId="27">
    <w:lvl w:ilvl="0">
      <w:start w:val="1"/>
      <w:numFmt w:val="bullet"/>
      <w:lvlText w:val=""/>
      <w:lvlJc w:val="left"/>
      <w:pPr>
        <w:ind w:left="720" w:hanging="360"/>
      </w:pPr>
      <w:rPr>
        <w:rFonts w:ascii="Wingdings" w:hAnsi="Wingdings" w:cs="Wingdings" w:hint="default"/>
        <w:sz w:val="18"/>
        <w:szCs w:val="18"/>
      </w:rPr>
    </w:lvl>
    <w:lvl w:ilvl="1">
      <w:start w:val="1"/>
      <w:numFmt w:val="bullet"/>
      <w:lvlText w:val=""/>
      <w:lvlJc w:val="left"/>
      <w:pPr>
        <w:ind w:left="1080" w:hanging="360"/>
      </w:pPr>
      <w:rPr>
        <w:rFonts w:ascii="Wingdings 2" w:hAnsi="Wingdings 2" w:cs="Wingdings 2" w:hint="default"/>
        <w:sz w:val="18"/>
        <w:szCs w:val="18"/>
      </w:rPr>
    </w:lvl>
    <w:lvl w:ilvl="2">
      <w:start w:val="1"/>
      <w:numFmt w:val="bullet"/>
      <w:lvlText w:val="■"/>
      <w:lvlJc w:val="left"/>
      <w:pPr>
        <w:ind w:left="1440" w:hanging="360"/>
      </w:pPr>
      <w:rPr>
        <w:rFonts w:ascii="StarSymbol" w:hAnsi="StarSymbol" w:cs="StarSymbol" w:hint="default"/>
        <w:sz w:val="18"/>
        <w:szCs w:val="18"/>
      </w:rPr>
    </w:lvl>
    <w:lvl w:ilvl="3">
      <w:start w:val="1"/>
      <w:numFmt w:val="bullet"/>
      <w:lvlText w:val=""/>
      <w:lvlJc w:val="left"/>
      <w:pPr>
        <w:ind w:left="1800" w:hanging="360"/>
      </w:pPr>
      <w:rPr>
        <w:rFonts w:ascii="Wingdings" w:hAnsi="Wingdings" w:cs="Wingdings" w:hint="default"/>
        <w:sz w:val="18"/>
        <w:szCs w:val="18"/>
      </w:rPr>
    </w:lvl>
    <w:lvl w:ilvl="4">
      <w:start w:val="1"/>
      <w:numFmt w:val="bullet"/>
      <w:lvlText w:val=""/>
      <w:lvlJc w:val="left"/>
      <w:pPr>
        <w:ind w:left="2160" w:hanging="360"/>
      </w:pPr>
      <w:rPr>
        <w:rFonts w:ascii="Wingdings 2" w:hAnsi="Wingdings 2" w:cs="Wingdings 2" w:hint="default"/>
        <w:sz w:val="18"/>
        <w:szCs w:val="18"/>
      </w:rPr>
    </w:lvl>
    <w:lvl w:ilvl="5">
      <w:start w:val="1"/>
      <w:numFmt w:val="bullet"/>
      <w:lvlText w:val="■"/>
      <w:lvlJc w:val="left"/>
      <w:pPr>
        <w:ind w:left="2520" w:hanging="360"/>
      </w:pPr>
      <w:rPr>
        <w:rFonts w:ascii="StarSymbol" w:hAnsi="StarSymbol" w:cs="StarSymbol" w:hint="default"/>
        <w:sz w:val="18"/>
        <w:szCs w:val="18"/>
      </w:rPr>
    </w:lvl>
    <w:lvl w:ilvl="6">
      <w:start w:val="1"/>
      <w:numFmt w:val="bullet"/>
      <w:lvlText w:val=""/>
      <w:lvlJc w:val="left"/>
      <w:pPr>
        <w:ind w:left="2880" w:hanging="360"/>
      </w:pPr>
      <w:rPr>
        <w:rFonts w:ascii="Wingdings" w:hAnsi="Wingdings" w:cs="Wingdings" w:hint="default"/>
        <w:sz w:val="18"/>
        <w:szCs w:val="18"/>
      </w:rPr>
    </w:lvl>
    <w:lvl w:ilvl="7">
      <w:start w:val="1"/>
      <w:numFmt w:val="bullet"/>
      <w:lvlText w:val=""/>
      <w:lvlJc w:val="left"/>
      <w:pPr>
        <w:ind w:left="3240" w:hanging="360"/>
      </w:pPr>
      <w:rPr>
        <w:rFonts w:ascii="Wingdings 2" w:hAnsi="Wingdings 2" w:cs="Wingdings 2" w:hint="default"/>
        <w:sz w:val="18"/>
        <w:szCs w:val="18"/>
      </w:rPr>
    </w:lvl>
    <w:lvl w:ilvl="8">
      <w:start w:val="1"/>
      <w:numFmt w:val="bullet"/>
      <w:lvlText w:val="■"/>
      <w:lvlJc w:val="left"/>
      <w:pPr>
        <w:ind w:left="3600" w:hanging="360"/>
      </w:pPr>
      <w:rPr>
        <w:rFonts w:ascii="StarSymbol" w:hAnsi="StarSymbol" w:cs="StarSymbol" w:hint="default"/>
        <w:sz w:val="18"/>
        <w:szCs w:val="18"/>
      </w:rPr>
    </w:lvl>
  </w:abstractNum>
  <w:abstractNum w:abstractNumId="2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w="http://schemas.openxmlformats.org/wordprocessingml/2006/main">
  <w:zoom w:percent="120"/>
  <w:defaultTabStop w:val="709"/>
</w:settings>
</file>

<file path=word/styles.xml><?xml version="1.0" encoding="utf-8"?>
<w:styles xmlns:w="http://schemas.openxmlformats.org/wordprocessingml/2006/main">
  <w:docDefaults>
    <w:rPrDefault>
      <w:rPr>
        <w:rFonts w:ascii="Times New Roman" w:hAnsi="Times New Roman" w:eastAsia="Tahoma" w:cs="Tahoma"/>
        <w:sz w:val="24"/>
        <w:szCs w:val="24"/>
        <w:lang w:val="gl-ES" w:eastAsia="en-US" w:bidi="ar-SA"/>
      </w:rPr>
    </w:rPrDefault>
    <w:pPrDefault>
      <w:pPr>
        <w:textAlignment w:val="baseline"/>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semiHidden="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customStyle="1">
    <w:name w:val="Normal"/>
    <w:pPr>
      <w:widowControl/>
      <w:suppressAutoHyphens w:val="true"/>
      <w:bidi w:val="0"/>
      <w:jc w:val="both"/>
      <w:textAlignment w:val="baseline"/>
    </w:pPr>
    <w:rPr>
      <w:rFonts w:ascii="Open Sans" w:hAnsi="Open Sans" w:eastAsia="Open Sans" w:cs="Open Sans"/>
      <w:color w:val="auto"/>
      <w:sz w:val="20"/>
      <w:szCs w:val="24"/>
      <w:lang w:val="gl-ES" w:eastAsia="en-US" w:bidi="ar-SA"/>
    </w:rPr>
  </w:style>
  <w:style w:type="paragraph" w:styleId="Encabezado1">
    <w:name w:val="Encabezado 1"/>
    <w:pPr>
      <w:widowControl w:val="false"/>
      <w:suppressAutoHyphens w:val="true"/>
      <w:jc w:val="left"/>
      <w:textAlignment w:val="baseline"/>
      <w:outlineLvl w:val="0"/>
    </w:pPr>
    <w:rPr>
      <w:rFonts w:ascii="Sanford" w:hAnsi="Sanford" w:eastAsia="Sanford" w:cs="Sanford"/>
      <w:bCs/>
      <w:color w:val="auto"/>
      <w:sz w:val="36"/>
      <w:szCs w:val="28"/>
      <w:lang w:val="gl-ES" w:eastAsia="en-US" w:bidi="ar-SA"/>
    </w:rPr>
  </w:style>
  <w:style w:type="paragraph" w:styleId="Encabezado2">
    <w:name w:val="Encabezado 2"/>
    <w:basedOn w:val="Normal"/>
    <w:pPr>
      <w:keepNext/>
      <w:spacing w:before="227" w:after="0"/>
      <w:jc w:val="left"/>
      <w:outlineLvl w:val="1"/>
    </w:pPr>
    <w:rPr>
      <w:bCs/>
      <w:iCs/>
      <w:color w:val="000080"/>
      <w:sz w:val="28"/>
      <w:szCs w:val="28"/>
    </w:rPr>
  </w:style>
  <w:style w:type="paragraph" w:styleId="Encabezado3">
    <w:name w:val="Encabezado 3"/>
    <w:basedOn w:val="Normal"/>
    <w:pPr>
      <w:keepNext/>
      <w:spacing w:before="113" w:after="0"/>
      <w:outlineLvl w:val="2"/>
    </w:pPr>
    <w:rPr>
      <w:b/>
      <w:bCs/>
      <w:color w:val="000080"/>
      <w:sz w:val="22"/>
      <w:szCs w:val="28"/>
    </w:rPr>
  </w:style>
  <w:style w:type="paragraph" w:styleId="Encabezado4">
    <w:name w:val="Encabezado 4"/>
    <w:basedOn w:val="Cuerpodetexto"/>
    <w:pPr>
      <w:outlineLvl w:val="3"/>
    </w:pPr>
    <w:rPr>
      <w:rFonts w:eastAsia="Open Sans" w:cs="Open Sans"/>
      <w:b/>
      <w:bCs/>
      <w:i/>
      <w:iCs/>
      <w:sz w:val="24"/>
    </w:rPr>
  </w:style>
  <w:style w:type="paragraph" w:styleId="Encabezado5">
    <w:name w:val="Encabezado 5"/>
    <w:basedOn w:val="Ttulo"/>
    <w:pPr>
      <w:outlineLvl w:val="4"/>
    </w:pPr>
    <w:rPr>
      <w:b/>
      <w:bCs/>
    </w:rPr>
  </w:style>
  <w:style w:type="paragraph" w:styleId="Encabezado6">
    <w:name w:val="Encabezado 6"/>
    <w:pPr>
      <w:widowControl w:val="false"/>
      <w:suppressAutoHyphens w:val="true"/>
      <w:spacing w:before="60" w:after="60"/>
      <w:jc w:val="left"/>
      <w:textAlignment w:val="baseline"/>
      <w:outlineLvl w:val="5"/>
    </w:pPr>
    <w:rPr>
      <w:rFonts w:ascii="Times New Roman" w:hAnsi="Times New Roman" w:eastAsia="Times New Roman" w:cs="Times New Roman"/>
      <w:color w:val="00000A"/>
      <w:sz w:val="20"/>
      <w:szCs w:val="20"/>
      <w:lang w:val="en-US" w:eastAsia="en-US" w:bidi="ar-SA"/>
    </w:rPr>
  </w:style>
  <w:style w:type="paragraph" w:styleId="Encabezado7">
    <w:name w:val="Encabezado 7"/>
    <w:pPr>
      <w:widowControl w:val="false"/>
      <w:suppressAutoHyphens w:val="true"/>
      <w:spacing w:before="60" w:after="60"/>
      <w:jc w:val="left"/>
      <w:textAlignment w:val="baseline"/>
      <w:outlineLvl w:val="6"/>
    </w:pPr>
    <w:rPr>
      <w:rFonts w:ascii="Times New Roman" w:hAnsi="Times New Roman" w:eastAsia="Times New Roman" w:cs="Times New Roman"/>
      <w:color w:val="00000A"/>
      <w:sz w:val="20"/>
      <w:szCs w:val="20"/>
      <w:lang w:val="en-US" w:eastAsia="en-US" w:bidi="ar-SA"/>
    </w:rPr>
  </w:style>
  <w:style w:type="paragraph" w:styleId="Encabezado8">
    <w:name w:val="Encabezado 8"/>
    <w:pPr>
      <w:widowControl w:val="false"/>
      <w:suppressAutoHyphens w:val="true"/>
      <w:spacing w:before="60" w:after="60"/>
      <w:jc w:val="left"/>
      <w:textAlignment w:val="baseline"/>
      <w:outlineLvl w:val="7"/>
    </w:pPr>
    <w:rPr>
      <w:rFonts w:ascii="Times New Roman" w:hAnsi="Times New Roman" w:eastAsia="Times New Roman" w:cs="Times New Roman"/>
      <w:color w:val="00000A"/>
      <w:sz w:val="20"/>
      <w:szCs w:val="20"/>
      <w:lang w:val="en-US" w:eastAsia="en-US" w:bidi="ar-SA"/>
    </w:rPr>
  </w:style>
  <w:style w:type="paragraph" w:styleId="Encabezado9">
    <w:name w:val="Encabezado 9"/>
    <w:pPr>
      <w:widowControl w:val="false"/>
      <w:suppressAutoHyphens w:val="true"/>
      <w:spacing w:before="60" w:after="60"/>
      <w:jc w:val="left"/>
      <w:textAlignment w:val="baseline"/>
      <w:outlineLvl w:val="8"/>
    </w:pPr>
    <w:rPr>
      <w:rFonts w:ascii="Times New Roman" w:hAnsi="Times New Roman" w:eastAsia="Times New Roman" w:cs="Times New Roman"/>
      <w:color w:val="00000A"/>
      <w:sz w:val="20"/>
      <w:szCs w:val="20"/>
      <w:lang w:val="en-US" w:eastAsia="en-US" w:bidi="ar-SA"/>
    </w:rPr>
  </w:style>
  <w:style w:type="character" w:styleId="DefaultParagraphFont" w:default="1">
    <w:name w:val="Default Paragraph Font"/>
    <w:uiPriority w:val="1"/>
    <w:semiHidden/>
    <w:unhideWhenUsed/>
    <w:rPr/>
  </w:style>
  <w:style w:type="character" w:styleId="WW8Num1z0" w:customStyle="1">
    <w:name w:val="WW8Num1z0"/>
    <w:rPr>
      <w:rFonts w:ascii="Symbol" w:hAnsi="Symbol" w:eastAsia="Times New Roman" w:cs="Times New Roman"/>
    </w:rPr>
  </w:style>
  <w:style w:type="character" w:styleId="WW8Num1z1" w:customStyle="1">
    <w:name w:val="WW8Num1z1"/>
    <w:rPr>
      <w:rFonts w:ascii="Courier New" w:hAnsi="Courier New" w:eastAsia="Courier New" w:cs="Courier New"/>
    </w:rPr>
  </w:style>
  <w:style w:type="character" w:styleId="WW8Num1z2" w:customStyle="1">
    <w:name w:val="WW8Num1z2"/>
    <w:rPr>
      <w:rFonts w:ascii="Wingdings" w:hAnsi="Wingdings" w:eastAsia="Wingdings" w:cs="Wingdings"/>
    </w:rPr>
  </w:style>
  <w:style w:type="character" w:styleId="WW8Num1z3" w:customStyle="1">
    <w:name w:val="WW8Num1z3"/>
    <w:rPr>
      <w:rFonts w:ascii="Symbol" w:hAnsi="Symbol" w:eastAsia="Symbol" w:cs="Symbol"/>
    </w:rPr>
  </w:style>
  <w:style w:type="character" w:styleId="WW8Num1z4" w:customStyle="1">
    <w:name w:val="WW8Num1z4"/>
    <w:rPr/>
  </w:style>
  <w:style w:type="character" w:styleId="WW8Num1z5" w:customStyle="1">
    <w:name w:val="WW8Num1z5"/>
    <w:rPr/>
  </w:style>
  <w:style w:type="character" w:styleId="WW8Num1z6" w:customStyle="1">
    <w:name w:val="WW8Num1z6"/>
    <w:rPr/>
  </w:style>
  <w:style w:type="character" w:styleId="WW8Num1z7" w:customStyle="1">
    <w:name w:val="WW8Num1z7"/>
    <w:rPr/>
  </w:style>
  <w:style w:type="character" w:styleId="WW8Num1z8" w:customStyle="1">
    <w:name w:val="WW8Num1z8"/>
    <w:rPr/>
  </w:style>
  <w:style w:type="character" w:styleId="WW8Num2z0" w:customStyle="1">
    <w:name w:val="WW8Num2z0"/>
    <w:rPr>
      <w:rFonts w:ascii="StarSymbol, 'Arial Unicode MS'" w:hAnsi="StarSymbol, 'Arial Unicode MS'" w:eastAsia="StarSymbol, 'Arial Unicode MS'" w:cs="StarSymbol, 'Arial Unicode MS'"/>
      <w:sz w:val="18"/>
      <w:szCs w:val="18"/>
    </w:rPr>
  </w:style>
  <w:style w:type="character" w:styleId="WW8Num2z1" w:customStyle="1">
    <w:name w:val="WW8Num2z1"/>
    <w:rPr>
      <w:rFonts w:ascii="Wingdings 2" w:hAnsi="Wingdings 2" w:eastAsia="Wingdings 2" w:cs="StarSymbol, 'Arial Unicode MS'"/>
      <w:sz w:val="18"/>
      <w:szCs w:val="18"/>
    </w:rPr>
  </w:style>
  <w:style w:type="character" w:styleId="WW8Num2z2" w:customStyle="1">
    <w:name w:val="WW8Num2z2"/>
    <w:rPr/>
  </w:style>
  <w:style w:type="character" w:styleId="WW8Num2z3" w:customStyle="1">
    <w:name w:val="WW8Num2z3"/>
    <w:rPr/>
  </w:style>
  <w:style w:type="character" w:styleId="WW8Num2z4" w:customStyle="1">
    <w:name w:val="WW8Num2z4"/>
    <w:rPr/>
  </w:style>
  <w:style w:type="character" w:styleId="WW8Num2z5" w:customStyle="1">
    <w:name w:val="WW8Num2z5"/>
    <w:rPr/>
  </w:style>
  <w:style w:type="character" w:styleId="WW8Num2z6" w:customStyle="1">
    <w:name w:val="WW8Num2z6"/>
    <w:rPr/>
  </w:style>
  <w:style w:type="character" w:styleId="WW8Num2z7" w:customStyle="1">
    <w:name w:val="WW8Num2z7"/>
    <w:rPr/>
  </w:style>
  <w:style w:type="character" w:styleId="WW8Num2z8" w:customStyle="1">
    <w:name w:val="WW8Num2z8"/>
    <w:rPr/>
  </w:style>
  <w:style w:type="character" w:styleId="WW8Num3z0" w:customStyle="1">
    <w:name w:val="WW8Num3z0"/>
    <w:rPr>
      <w:rFonts w:ascii="StarSymbol, 'Arial Unicode MS'" w:hAnsi="StarSymbol, 'Arial Unicode MS'" w:eastAsia="StarSymbol, 'Arial Unicode MS'" w:cs="StarSymbol, 'Arial Unicode MS'"/>
      <w:sz w:val="18"/>
      <w:szCs w:val="18"/>
    </w:rPr>
  </w:style>
  <w:style w:type="character" w:styleId="WW8Num3z1" w:customStyle="1">
    <w:name w:val="WW8Num3z1"/>
    <w:rPr>
      <w:rFonts w:ascii="Wingdings 2" w:hAnsi="Wingdings 2" w:eastAsia="Wingdings 2" w:cs="StarSymbol, 'Arial Unicode MS'"/>
      <w:sz w:val="18"/>
      <w:szCs w:val="18"/>
    </w:rPr>
  </w:style>
  <w:style w:type="character" w:styleId="WW8Num3z2" w:customStyle="1">
    <w:name w:val="WW8Num3z2"/>
    <w:rPr>
      <w:rFonts w:ascii="StarSymbol, 'Arial Unicode MS'" w:hAnsi="StarSymbol, 'Arial Unicode MS'" w:eastAsia="StarSymbol, 'Arial Unicode MS'" w:cs="StarSymbol, 'Arial Unicode MS'"/>
      <w:sz w:val="18"/>
      <w:szCs w:val="18"/>
    </w:rPr>
  </w:style>
  <w:style w:type="character" w:styleId="WW8Num4z0" w:customStyle="1">
    <w:name w:val="WW8Num4z0"/>
    <w:rPr>
      <w:rFonts w:ascii="StarSymbol, 'Arial Unicode MS'" w:hAnsi="StarSymbol, 'Arial Unicode MS'" w:eastAsia="StarSymbol, 'Arial Unicode MS'" w:cs="StarSymbol, 'Arial Unicode MS'"/>
      <w:sz w:val="18"/>
      <w:szCs w:val="18"/>
    </w:rPr>
  </w:style>
  <w:style w:type="character" w:styleId="WW8Num4z1" w:customStyle="1">
    <w:name w:val="WW8Num4z1"/>
    <w:rPr>
      <w:rFonts w:ascii="Wingdings 2" w:hAnsi="Wingdings 2" w:eastAsia="Wingdings 2" w:cs="StarSymbol, 'Arial Unicode MS'"/>
      <w:sz w:val="18"/>
      <w:szCs w:val="18"/>
    </w:rPr>
  </w:style>
  <w:style w:type="character" w:styleId="WW8Num5z0" w:customStyle="1">
    <w:name w:val="WW8Num5z0"/>
    <w:rPr>
      <w:rFonts w:ascii="StarSymbol, 'Arial Unicode MS'" w:hAnsi="StarSymbol, 'Arial Unicode MS'" w:eastAsia="StarSymbol, 'Arial Unicode MS'" w:cs="StarSymbol, 'Arial Unicode MS'"/>
      <w:sz w:val="18"/>
      <w:szCs w:val="18"/>
    </w:rPr>
  </w:style>
  <w:style w:type="character" w:styleId="WW8Num5z1" w:customStyle="1">
    <w:name w:val="WW8Num5z1"/>
    <w:rPr>
      <w:rFonts w:ascii="Wingdings 2" w:hAnsi="Wingdings 2" w:eastAsia="Wingdings 2" w:cs="StarSymbol, 'Arial Unicode MS'"/>
      <w:sz w:val="18"/>
      <w:szCs w:val="18"/>
    </w:rPr>
  </w:style>
  <w:style w:type="character" w:styleId="WW8Num5z2" w:customStyle="1">
    <w:name w:val="WW8Num5z2"/>
    <w:rPr/>
  </w:style>
  <w:style w:type="character" w:styleId="WW8Num5z3" w:customStyle="1">
    <w:name w:val="WW8Num5z3"/>
    <w:rPr/>
  </w:style>
  <w:style w:type="character" w:styleId="WW8Num5z4" w:customStyle="1">
    <w:name w:val="WW8Num5z4"/>
    <w:rPr/>
  </w:style>
  <w:style w:type="character" w:styleId="WW8Num5z5" w:customStyle="1">
    <w:name w:val="WW8Num5z5"/>
    <w:rPr/>
  </w:style>
  <w:style w:type="character" w:styleId="WW8Num5z6" w:customStyle="1">
    <w:name w:val="WW8Num5z6"/>
    <w:rPr/>
  </w:style>
  <w:style w:type="character" w:styleId="WW8Num5z7" w:customStyle="1">
    <w:name w:val="WW8Num5z7"/>
    <w:rPr/>
  </w:style>
  <w:style w:type="character" w:styleId="WW8Num5z8" w:customStyle="1">
    <w:name w:val="WW8Num5z8"/>
    <w:rPr/>
  </w:style>
  <w:style w:type="character" w:styleId="WW8Num6z0" w:customStyle="1">
    <w:name w:val="WW8Num6z0"/>
    <w:rPr>
      <w:rFonts w:ascii="StarSymbol, 'Arial Unicode MS'" w:hAnsi="StarSymbol, 'Arial Unicode MS'" w:eastAsia="StarSymbol, 'Arial Unicode MS'" w:cs="StarSymbol, 'Arial Unicode MS'"/>
      <w:sz w:val="18"/>
      <w:szCs w:val="18"/>
    </w:rPr>
  </w:style>
  <w:style w:type="character" w:styleId="WW8Num6z1" w:customStyle="1">
    <w:name w:val="WW8Num6z1"/>
    <w:rPr>
      <w:rFonts w:ascii="Wingdings 2" w:hAnsi="Wingdings 2" w:eastAsia="Wingdings 2" w:cs="StarSymbol, 'Arial Unicode MS'"/>
      <w:sz w:val="18"/>
      <w:szCs w:val="18"/>
    </w:rPr>
  </w:style>
  <w:style w:type="character" w:styleId="WW8Num7z0" w:customStyle="1">
    <w:name w:val="WW8Num7z0"/>
    <w:rPr>
      <w:rFonts w:ascii="StarSymbol, 'Arial Unicode MS'" w:hAnsi="StarSymbol, 'Arial Unicode MS'" w:eastAsia="StarSymbol, 'Arial Unicode MS'" w:cs="StarSymbol, 'Arial Unicode MS'"/>
      <w:sz w:val="18"/>
      <w:szCs w:val="18"/>
    </w:rPr>
  </w:style>
  <w:style w:type="character" w:styleId="WW8Num7z1" w:customStyle="1">
    <w:name w:val="WW8Num7z1"/>
    <w:rPr>
      <w:rFonts w:ascii="Wingdings 2" w:hAnsi="Wingdings 2" w:eastAsia="Wingdings 2" w:cs="StarSymbol, 'Arial Unicode MS'"/>
      <w:sz w:val="18"/>
      <w:szCs w:val="18"/>
    </w:rPr>
  </w:style>
  <w:style w:type="character" w:styleId="WW8Num8z0" w:customStyle="1">
    <w:name w:val="WW8Num8z0"/>
    <w:rPr>
      <w:rFonts w:ascii="Symbol" w:hAnsi="Symbol" w:eastAsia="Symbol" w:cs="Symbol"/>
    </w:rPr>
  </w:style>
  <w:style w:type="character" w:styleId="WW8Num8z1" w:customStyle="1">
    <w:name w:val="WW8Num8z1"/>
    <w:rPr>
      <w:rFonts w:ascii="OpenSymbol, 'Arial Unicode MS'" w:hAnsi="OpenSymbol, 'Arial Unicode MS'" w:eastAsia="OpenSymbol, 'Arial Unicode MS'" w:cs="OpenSymbol, 'Arial Unicode MS'"/>
      <w:sz w:val="20"/>
    </w:rPr>
  </w:style>
  <w:style w:type="character" w:styleId="WW8Num9z0" w:customStyle="1">
    <w:name w:val="WW8Num9z0"/>
    <w:rPr>
      <w:rFonts w:ascii="Symbol" w:hAnsi="Symbol" w:eastAsia="Symbol" w:cs="Symbol"/>
      <w:color w:val="000000"/>
      <w:sz w:val="16"/>
    </w:rPr>
  </w:style>
  <w:style w:type="character" w:styleId="WW8Num9z1" w:customStyle="1">
    <w:name w:val="WW8Num9z1"/>
    <w:rPr/>
  </w:style>
  <w:style w:type="character" w:styleId="WW8Num9z2" w:customStyle="1">
    <w:name w:val="WW8Num9z2"/>
    <w:rPr/>
  </w:style>
  <w:style w:type="character" w:styleId="WW8Num9z3" w:customStyle="1">
    <w:name w:val="WW8Num9z3"/>
    <w:rPr/>
  </w:style>
  <w:style w:type="character" w:styleId="WW8Num9z4" w:customStyle="1">
    <w:name w:val="WW8Num9z4"/>
    <w:rPr/>
  </w:style>
  <w:style w:type="character" w:styleId="WW8Num9z5" w:customStyle="1">
    <w:name w:val="WW8Num9z5"/>
    <w:rPr/>
  </w:style>
  <w:style w:type="character" w:styleId="WW8Num9z6" w:customStyle="1">
    <w:name w:val="WW8Num9z6"/>
    <w:rPr/>
  </w:style>
  <w:style w:type="character" w:styleId="WW8Num9z7" w:customStyle="1">
    <w:name w:val="WW8Num9z7"/>
    <w:rPr/>
  </w:style>
  <w:style w:type="character" w:styleId="WW8Num9z8" w:customStyle="1">
    <w:name w:val="WW8Num9z8"/>
    <w:rPr/>
  </w:style>
  <w:style w:type="character" w:styleId="WW8Num10z0" w:customStyle="1">
    <w:name w:val="WW8Num10z0"/>
    <w:rPr>
      <w:rFonts w:ascii="Symbol" w:hAnsi="Symbol" w:eastAsia="Symbol" w:cs="Symbol"/>
    </w:rPr>
  </w:style>
  <w:style w:type="character" w:styleId="WW8Num10z1" w:customStyle="1">
    <w:name w:val="WW8Num10z1"/>
    <w:rPr/>
  </w:style>
  <w:style w:type="character" w:styleId="WW8Num10z2" w:customStyle="1">
    <w:name w:val="WW8Num10z2"/>
    <w:rPr/>
  </w:style>
  <w:style w:type="character" w:styleId="WW8Num10z3" w:customStyle="1">
    <w:name w:val="WW8Num10z3"/>
    <w:rPr/>
  </w:style>
  <w:style w:type="character" w:styleId="WW8Num10z4" w:customStyle="1">
    <w:name w:val="WW8Num10z4"/>
    <w:rPr/>
  </w:style>
  <w:style w:type="character" w:styleId="WW8Num10z5" w:customStyle="1">
    <w:name w:val="WW8Num10z5"/>
    <w:rPr/>
  </w:style>
  <w:style w:type="character" w:styleId="WW8Num10z6" w:customStyle="1">
    <w:name w:val="WW8Num10z6"/>
    <w:rPr/>
  </w:style>
  <w:style w:type="character" w:styleId="WW8Num10z7" w:customStyle="1">
    <w:name w:val="WW8Num10z7"/>
    <w:rPr/>
  </w:style>
  <w:style w:type="character" w:styleId="WW8Num10z8" w:customStyle="1">
    <w:name w:val="WW8Num10z8"/>
    <w:rPr/>
  </w:style>
  <w:style w:type="character" w:styleId="WW8Num11z0" w:customStyle="1">
    <w:name w:val="WW8Num11z0"/>
    <w:rPr>
      <w:rFonts w:ascii="Wingdings" w:hAnsi="Wingdings" w:eastAsia="Wingdings" w:cs="Wingdings"/>
      <w:sz w:val="16"/>
    </w:rPr>
  </w:style>
  <w:style w:type="character" w:styleId="WW8Num11z1" w:customStyle="1">
    <w:name w:val="WW8Num11z1"/>
    <w:rPr>
      <w:rFonts w:ascii="Courier New" w:hAnsi="Courier New" w:eastAsia="Courier New" w:cs="Courier New"/>
    </w:rPr>
  </w:style>
  <w:style w:type="character" w:styleId="WW8Num11z2" w:customStyle="1">
    <w:name w:val="WW8Num11z2"/>
    <w:rPr>
      <w:rFonts w:ascii="Wingdings" w:hAnsi="Wingdings" w:eastAsia="Wingdings" w:cs="Wingdings"/>
    </w:rPr>
  </w:style>
  <w:style w:type="character" w:styleId="WW8Num11z3" w:customStyle="1">
    <w:name w:val="WW8Num11z3"/>
    <w:rPr>
      <w:rFonts w:ascii="Symbol" w:hAnsi="Symbol" w:eastAsia="Symbol" w:cs="Symbol"/>
    </w:rPr>
  </w:style>
  <w:style w:type="character" w:styleId="WW8Num11z4" w:customStyle="1">
    <w:name w:val="WW8Num11z4"/>
    <w:rPr/>
  </w:style>
  <w:style w:type="character" w:styleId="WW8Num11z5" w:customStyle="1">
    <w:name w:val="WW8Num11z5"/>
    <w:rPr/>
  </w:style>
  <w:style w:type="character" w:styleId="WW8Num11z6" w:customStyle="1">
    <w:name w:val="WW8Num11z6"/>
    <w:rPr/>
  </w:style>
  <w:style w:type="character" w:styleId="WW8Num11z7" w:customStyle="1">
    <w:name w:val="WW8Num11z7"/>
    <w:rPr/>
  </w:style>
  <w:style w:type="character" w:styleId="WW8Num11z8" w:customStyle="1">
    <w:name w:val="WW8Num11z8"/>
    <w:rPr/>
  </w:style>
  <w:style w:type="character" w:styleId="WW8Num12z0" w:customStyle="1">
    <w:name w:val="WW8Num12z0"/>
    <w:rPr>
      <w:rFonts w:ascii="Symbol" w:hAnsi="Symbol" w:eastAsia="Times New Roman" w:cs="Times New Roman"/>
    </w:rPr>
  </w:style>
  <w:style w:type="character" w:styleId="WW8Num12z1" w:customStyle="1">
    <w:name w:val="WW8Num12z1"/>
    <w:rPr>
      <w:rFonts w:ascii="Courier New" w:hAnsi="Courier New" w:eastAsia="Courier New" w:cs="Courier New"/>
    </w:rPr>
  </w:style>
  <w:style w:type="character" w:styleId="WW8Num13z0" w:customStyle="1">
    <w:name w:val="WW8Num13z0"/>
    <w:rPr>
      <w:rFonts w:ascii="Symbol" w:hAnsi="Symbol" w:eastAsia="Symbol" w:cs="Symbol"/>
      <w:sz w:val="20"/>
    </w:rPr>
  </w:style>
  <w:style w:type="character" w:styleId="WW8Num13z1" w:customStyle="1">
    <w:name w:val="WW8Num13z1"/>
    <w:rPr>
      <w:rFonts w:ascii="Courier New" w:hAnsi="Courier New" w:eastAsia="Courier New" w:cs="Courier New"/>
      <w:sz w:val="20"/>
    </w:rPr>
  </w:style>
  <w:style w:type="character" w:styleId="WW8Num14z0" w:customStyle="1">
    <w:name w:val="WW8Num14z0"/>
    <w:rPr>
      <w:rFonts w:ascii="Wingdings" w:hAnsi="Wingdings" w:eastAsia="Wingdings" w:cs="Wingdings"/>
      <w:sz w:val="16"/>
    </w:rPr>
  </w:style>
  <w:style w:type="character" w:styleId="WW8Num14z1" w:customStyle="1">
    <w:name w:val="WW8Num14z1"/>
    <w:rPr>
      <w:rFonts w:ascii="Courier New" w:hAnsi="Courier New" w:eastAsia="Courier New" w:cs="Courier New"/>
    </w:rPr>
  </w:style>
  <w:style w:type="character" w:styleId="WW8Num15z0" w:customStyle="1">
    <w:name w:val="WW8Num15z0"/>
    <w:rPr>
      <w:rFonts w:ascii="Wingdings" w:hAnsi="Wingdings" w:eastAsia="Wingdings" w:cs="Wingdings"/>
      <w:sz w:val="16"/>
    </w:rPr>
  </w:style>
  <w:style w:type="character" w:styleId="WW8Num15z1" w:customStyle="1">
    <w:name w:val="WW8Num15z1"/>
    <w:rPr>
      <w:rFonts w:ascii="Courier New" w:hAnsi="Courier New" w:eastAsia="Courier New" w:cs="Courier New"/>
    </w:rPr>
  </w:style>
  <w:style w:type="character" w:styleId="WW8Num16z0" w:customStyle="1">
    <w:name w:val="WW8Num16z0"/>
    <w:rPr>
      <w:rFonts w:ascii="Symbol" w:hAnsi="Symbol" w:eastAsia="Symbol" w:cs="Symbol"/>
    </w:rPr>
  </w:style>
  <w:style w:type="character" w:styleId="WW8Num16z1" w:customStyle="1">
    <w:name w:val="WW8Num16z1"/>
    <w:rPr>
      <w:rFonts w:ascii="Courier New" w:hAnsi="Courier New" w:eastAsia="Courier New" w:cs="Courier New"/>
    </w:rPr>
  </w:style>
  <w:style w:type="character" w:styleId="WW8Num17z0" w:customStyle="1">
    <w:name w:val="WW8Num17z0"/>
    <w:rPr>
      <w:rFonts w:ascii="Symbol" w:hAnsi="Symbol" w:eastAsia="Symbol" w:cs="Symbol"/>
      <w:sz w:val="18"/>
      <w:szCs w:val="18"/>
    </w:rPr>
  </w:style>
  <w:style w:type="character" w:styleId="WW8Num17z1" w:customStyle="1">
    <w:name w:val="WW8Num17z1"/>
    <w:rPr>
      <w:rFonts w:ascii="OpenSymbol, 'Arial Unicode MS'" w:hAnsi="OpenSymbol, 'Arial Unicode MS'" w:eastAsia="OpenSymbol, 'Arial Unicode MS'" w:cs="OpenSymbol, 'Arial Unicode MS'"/>
      <w:sz w:val="18"/>
      <w:szCs w:val="18"/>
    </w:rPr>
  </w:style>
  <w:style w:type="character" w:styleId="WW8Num18z0" w:customStyle="1">
    <w:name w:val="WW8Num18z0"/>
    <w:rPr>
      <w:rFonts w:ascii="Symbol" w:hAnsi="Symbol" w:eastAsia="Symbol" w:cs="Symbol"/>
      <w:sz w:val="18"/>
      <w:szCs w:val="18"/>
    </w:rPr>
  </w:style>
  <w:style w:type="character" w:styleId="WW8Num18z1" w:customStyle="1">
    <w:name w:val="WW8Num18z1"/>
    <w:rPr>
      <w:rFonts w:ascii="OpenSymbol, 'Arial Unicode MS'" w:hAnsi="OpenSymbol, 'Arial Unicode MS'" w:eastAsia="OpenSymbol, 'Arial Unicode MS'" w:cs="OpenSymbol, 'Arial Unicode MS'"/>
      <w:sz w:val="18"/>
      <w:szCs w:val="18"/>
    </w:rPr>
  </w:style>
  <w:style w:type="character" w:styleId="WW8Num4z2" w:customStyle="1">
    <w:name w:val="WW8Num4z2"/>
    <w:rPr/>
  </w:style>
  <w:style w:type="character" w:styleId="WW8Num4z3" w:customStyle="1">
    <w:name w:val="WW8Num4z3"/>
    <w:rPr/>
  </w:style>
  <w:style w:type="character" w:styleId="WW8Num4z4" w:customStyle="1">
    <w:name w:val="WW8Num4z4"/>
    <w:rPr/>
  </w:style>
  <w:style w:type="character" w:styleId="WW8Num4z5" w:customStyle="1">
    <w:name w:val="WW8Num4z5"/>
    <w:rPr/>
  </w:style>
  <w:style w:type="character" w:styleId="WW8Num4z6" w:customStyle="1">
    <w:name w:val="WW8Num4z6"/>
    <w:rPr/>
  </w:style>
  <w:style w:type="character" w:styleId="WW8Num4z7" w:customStyle="1">
    <w:name w:val="WW8Num4z7"/>
    <w:rPr/>
  </w:style>
  <w:style w:type="character" w:styleId="WW8Num4z8" w:customStyle="1">
    <w:name w:val="WW8Num4z8"/>
    <w:rPr/>
  </w:style>
  <w:style w:type="character" w:styleId="WW8Num8z2" w:customStyle="1">
    <w:name w:val="WW8Num8z2"/>
    <w:rPr/>
  </w:style>
  <w:style w:type="character" w:styleId="WW8Num8z3" w:customStyle="1">
    <w:name w:val="WW8Num8z3"/>
    <w:rPr/>
  </w:style>
  <w:style w:type="character" w:styleId="WW8Num8z4" w:customStyle="1">
    <w:name w:val="WW8Num8z4"/>
    <w:rPr/>
  </w:style>
  <w:style w:type="character" w:styleId="WW8Num8z5" w:customStyle="1">
    <w:name w:val="WW8Num8z5"/>
    <w:rPr/>
  </w:style>
  <w:style w:type="character" w:styleId="WW8Num8z6" w:customStyle="1">
    <w:name w:val="WW8Num8z6"/>
    <w:rPr/>
  </w:style>
  <w:style w:type="character" w:styleId="WW8Num8z7" w:customStyle="1">
    <w:name w:val="WW8Num8z7"/>
    <w:rPr/>
  </w:style>
  <w:style w:type="character" w:styleId="WW8Num8z8" w:customStyle="1">
    <w:name w:val="WW8Num8z8"/>
    <w:rPr/>
  </w:style>
  <w:style w:type="character" w:styleId="WW8Num19z0" w:customStyle="1">
    <w:name w:val="WW8Num19z0"/>
    <w:rPr/>
  </w:style>
  <w:style w:type="character" w:styleId="WW8Num19z1" w:customStyle="1">
    <w:name w:val="WW8Num19z1"/>
    <w:rPr/>
  </w:style>
  <w:style w:type="character" w:styleId="WW8Num3z3" w:customStyle="1">
    <w:name w:val="WW8Num3z3"/>
    <w:rPr>
      <w:rFonts w:ascii="Symbol" w:hAnsi="Symbol" w:eastAsia="Symbol" w:cs="Symbol"/>
    </w:rPr>
  </w:style>
  <w:style w:type="character" w:styleId="WW8Num3z4" w:customStyle="1">
    <w:name w:val="WW8Num3z4"/>
    <w:rPr/>
  </w:style>
  <w:style w:type="character" w:styleId="WW8Num3z5" w:customStyle="1">
    <w:name w:val="WW8Num3z5"/>
    <w:rPr/>
  </w:style>
  <w:style w:type="character" w:styleId="WW8Num3z6" w:customStyle="1">
    <w:name w:val="WW8Num3z6"/>
    <w:rPr/>
  </w:style>
  <w:style w:type="character" w:styleId="WW8Num3z7" w:customStyle="1">
    <w:name w:val="WW8Num3z7"/>
    <w:rPr/>
  </w:style>
  <w:style w:type="character" w:styleId="WW8Num3z8" w:customStyle="1">
    <w:name w:val="WW8Num3z8"/>
    <w:rPr/>
  </w:style>
  <w:style w:type="character" w:styleId="WW8Num6z2" w:customStyle="1">
    <w:name w:val="WW8Num6z2"/>
    <w:rPr/>
  </w:style>
  <w:style w:type="character" w:styleId="WW8Num7z2" w:customStyle="1">
    <w:name w:val="WW8Num7z2"/>
    <w:rPr/>
  </w:style>
  <w:style w:type="character" w:styleId="Fuentedeprrafopredeter11" w:customStyle="1">
    <w:name w:val="Fuente de párrafo predeter.11"/>
    <w:rPr/>
  </w:style>
  <w:style w:type="character" w:styleId="WW8Num14z2" w:customStyle="1">
    <w:name w:val="WW8Num14z2"/>
    <w:rPr>
      <w:rFonts w:ascii="Wingdings" w:hAnsi="Wingdings" w:eastAsia="Wingdings" w:cs="Wingdings"/>
    </w:rPr>
  </w:style>
  <w:style w:type="character" w:styleId="WW8Num15z2" w:customStyle="1">
    <w:name w:val="WW8Num15z2"/>
    <w:rPr>
      <w:rFonts w:ascii="Wingdings" w:hAnsi="Wingdings" w:eastAsia="Wingdings" w:cs="Wingdings"/>
    </w:rPr>
  </w:style>
  <w:style w:type="character" w:styleId="WW8Num16z2" w:customStyle="1">
    <w:name w:val="WW8Num16z2"/>
    <w:rPr>
      <w:rFonts w:ascii="Wingdings" w:hAnsi="Wingdings" w:eastAsia="Wingdings" w:cs="Wingdings"/>
    </w:rPr>
  </w:style>
  <w:style w:type="character" w:styleId="WW8Num17z2" w:customStyle="1">
    <w:name w:val="WW8Num17z2"/>
    <w:rPr>
      <w:rFonts w:ascii="Wingdings" w:hAnsi="Wingdings" w:eastAsia="Wingdings" w:cs="Wingdings"/>
    </w:rPr>
  </w:style>
  <w:style w:type="character" w:styleId="Fuentedeprrafopredeter10" w:customStyle="1">
    <w:name w:val="Fuente de párrafo predeter.10"/>
    <w:rPr/>
  </w:style>
  <w:style w:type="character" w:styleId="Fuentedeprrafopredeter9" w:customStyle="1">
    <w:name w:val="Fuente de párrafo predeter.9"/>
    <w:rPr/>
  </w:style>
  <w:style w:type="character" w:styleId="Fuentedeprrafopredeter8" w:customStyle="1">
    <w:name w:val="Fuente de párrafo predeter.8"/>
    <w:rPr/>
  </w:style>
  <w:style w:type="character" w:styleId="AbsatzStandardschriftart" w:customStyle="1">
    <w:name w:val="Absatz-Standardschriftart"/>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Fuentedeprrafopredeter7" w:customStyle="1">
    <w:name w:val="Fuente de párrafo predeter.7"/>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Fuentedeprrafopredeter6" w:customStyle="1">
    <w:name w:val="Fuente de párrafo predeter.6"/>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Fuentedeprrafopredeter5" w:customStyle="1">
    <w:name w:val="Fuente de párrafo predeter.5"/>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Fuentedeprrafopredeter4" w:customStyle="1">
    <w:name w:val="Fuente de párrafo predeter.4"/>
    <w:rPr/>
  </w:style>
  <w:style w:type="character" w:styleId="Fuentedeprrafopredeter3" w:customStyle="1">
    <w:name w:val="Fuente de párrafo predeter.3"/>
    <w:rPr/>
  </w:style>
  <w:style w:type="character" w:styleId="Smbolosdenumeracin" w:customStyle="1">
    <w:name w:val="Símbolos de numeración"/>
    <w:rPr/>
  </w:style>
  <w:style w:type="character" w:styleId="Vietas" w:customStyle="1">
    <w:name w:val="Viñetas"/>
    <w:rPr>
      <w:rFonts w:ascii="Eurasia" w:hAnsi="Eurasia" w:eastAsia="StarSymbol, 'Arial Unicode MS'" w:cs="StarSymbol, 'Arial Unicode MS'"/>
      <w:sz w:val="18"/>
      <w:szCs w:val="18"/>
    </w:rPr>
  </w:style>
  <w:style w:type="character" w:styleId="Caracteresdenumeracinvertical" w:customStyle="1">
    <w:name w:val="Caracteres de numeración vertical"/>
    <w:rPr>
      <w:eastAsianLayout w:vert="true" w:vertCompress="true"/>
    </w:rPr>
  </w:style>
  <w:style w:type="character" w:styleId="Fuentedeprrafopredeter2" w:customStyle="1">
    <w:name w:val="Fuente de párrafo predeter.2"/>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Fuentedeprrafopredeter1" w:customStyle="1">
    <w:name w:val="Fuente de párrafo predeter.1"/>
    <w:rPr/>
  </w:style>
  <w:style w:type="character" w:styleId="RTFNum21" w:customStyle="1">
    <w:name w:val="RTF_Num 2 1"/>
    <w:rPr>
      <w:rFonts w:ascii="Symbol" w:hAnsi="Symbol" w:eastAsia="Symbol" w:cs="Symbol"/>
    </w:rPr>
  </w:style>
  <w:style w:type="character" w:styleId="RTFNum22" w:customStyle="1">
    <w:name w:val="RTF_Num 2 2"/>
    <w:rPr>
      <w:rFonts w:ascii="Courier New" w:hAnsi="Courier New" w:eastAsia="Courier New" w:cs="Courier New"/>
    </w:rPr>
  </w:style>
  <w:style w:type="character" w:styleId="RTFNum23" w:customStyle="1">
    <w:name w:val="RTF_Num 2 3"/>
    <w:rPr>
      <w:rFonts w:ascii="Wingdings" w:hAnsi="Wingdings" w:eastAsia="Wingdings" w:cs="Wingdings"/>
    </w:rPr>
  </w:style>
  <w:style w:type="character" w:styleId="RTFNum24" w:customStyle="1">
    <w:name w:val="RTF_Num 2 4"/>
    <w:rPr>
      <w:rFonts w:ascii="Symbol" w:hAnsi="Symbol" w:eastAsia="Symbol" w:cs="Symbol"/>
    </w:rPr>
  </w:style>
  <w:style w:type="character" w:styleId="RTFNum25" w:customStyle="1">
    <w:name w:val="RTF_Num 2 5"/>
    <w:rPr>
      <w:rFonts w:ascii="Courier New" w:hAnsi="Courier New" w:eastAsia="Courier New" w:cs="Courier New"/>
    </w:rPr>
  </w:style>
  <w:style w:type="character" w:styleId="RTFNum26" w:customStyle="1">
    <w:name w:val="RTF_Num 2 6"/>
    <w:rPr>
      <w:rFonts w:ascii="Wingdings" w:hAnsi="Wingdings" w:eastAsia="Wingdings" w:cs="Wingdings"/>
    </w:rPr>
  </w:style>
  <w:style w:type="character" w:styleId="RTFNum27" w:customStyle="1">
    <w:name w:val="RTF_Num 2 7"/>
    <w:rPr>
      <w:rFonts w:ascii="Symbol" w:hAnsi="Symbol" w:eastAsia="Symbol" w:cs="Symbol"/>
    </w:rPr>
  </w:style>
  <w:style w:type="character" w:styleId="RTFNum28" w:customStyle="1">
    <w:name w:val="RTF_Num 2 8"/>
    <w:rPr>
      <w:rFonts w:ascii="Courier New" w:hAnsi="Courier New" w:eastAsia="Courier New" w:cs="Courier New"/>
    </w:rPr>
  </w:style>
  <w:style w:type="character" w:styleId="RTFNum29" w:customStyle="1">
    <w:name w:val="RTF_Num 2 9"/>
    <w:rPr>
      <w:rFonts w:ascii="Wingdings" w:hAnsi="Wingdings" w:eastAsia="Wingdings" w:cs="Wingdings"/>
    </w:rPr>
  </w:style>
  <w:style w:type="character" w:styleId="Caracteresdenotaalpie" w:customStyle="1">
    <w:name w:val="Caracteres de nota al pie"/>
    <w:rPr/>
  </w:style>
  <w:style w:type="character" w:styleId="WWFuentedeprrafopredeter" w:customStyle="1">
    <w:name w:val="WW-Fuente de párrafo predeter."/>
    <w:rPr/>
  </w:style>
  <w:style w:type="character" w:styleId="FollowedHyperlink">
    <w:name w:val="FollowedHyperlink"/>
    <w:basedOn w:val="WWFuentedeprrafopredeter"/>
    <w:rPr/>
  </w:style>
  <w:style w:type="character" w:styleId="Caracteresdenotafinal" w:customStyle="1">
    <w:name w:val="Caracteres de nota final"/>
    <w:rPr/>
  </w:style>
  <w:style w:type="character" w:styleId="Destacado">
    <w:name w:val="Destacado"/>
    <w:basedOn w:val="WWFuentedeprrafopredeter"/>
    <w:rPr>
      <w:i/>
      <w:iCs/>
    </w:rPr>
  </w:style>
  <w:style w:type="character" w:styleId="Strong">
    <w:name w:val="Strong"/>
    <w:rPr>
      <w:b/>
      <w:bCs/>
    </w:rPr>
  </w:style>
  <w:style w:type="character" w:styleId="WW8Num12z2" w:customStyle="1">
    <w:name w:val="WW8Num12z2"/>
    <w:rPr>
      <w:rFonts w:ascii="Wingdings" w:hAnsi="Wingdings" w:eastAsia="Wingdings" w:cs="Wingdings"/>
    </w:rPr>
  </w:style>
  <w:style w:type="character" w:styleId="WW8Num12z3" w:customStyle="1">
    <w:name w:val="WW8Num12z3"/>
    <w:rPr>
      <w:rFonts w:ascii="Symbol" w:hAnsi="Symbol" w:eastAsia="Symbol" w:cs="Symbol"/>
    </w:rPr>
  </w:style>
  <w:style w:type="character" w:styleId="WW8Num13z2" w:customStyle="1">
    <w:name w:val="WW8Num13z2"/>
    <w:rPr>
      <w:rFonts w:ascii="Wingdings" w:hAnsi="Wingdings" w:eastAsia="Wingdings" w:cs="Wingdings"/>
      <w:sz w:val="20"/>
    </w:rPr>
  </w:style>
  <w:style w:type="character" w:styleId="WW8Num14z3" w:customStyle="1">
    <w:name w:val="WW8Num14z3"/>
    <w:rPr>
      <w:rFonts w:ascii="Symbol" w:hAnsi="Symbol" w:eastAsia="Symbol" w:cs="Symbol"/>
    </w:rPr>
  </w:style>
  <w:style w:type="character" w:styleId="WW8Num15z3" w:customStyle="1">
    <w:name w:val="WW8Num15z3"/>
    <w:rPr>
      <w:rFonts w:ascii="Symbol" w:hAnsi="Symbol" w:eastAsia="Symbol" w:cs="Symbol"/>
    </w:rPr>
  </w:style>
  <w:style w:type="character" w:styleId="TDC3Car" w:customStyle="1">
    <w:name w:val="TDC 3 Car"/>
    <w:basedOn w:val="WWFuentedeprrafopredeter"/>
    <w:rPr>
      <w:rFonts w:ascii="Clarendon Light" w:hAnsi="Clarendon Light" w:eastAsia="Clarendon Light" w:cs="Clarendon Light"/>
      <w:color w:val="003366"/>
      <w:sz w:val="16"/>
      <w:lang w:val="es-ES" w:bidi="ar-SA"/>
    </w:rPr>
  </w:style>
  <w:style w:type="character" w:styleId="Enlacedelndice" w:customStyle="1">
    <w:name w:val="Enlace del índice"/>
    <w:rPr/>
  </w:style>
  <w:style w:type="character" w:styleId="Endnotereference">
    <w:name w:val="endnote reference"/>
    <w:rPr>
      <w:vertAlign w:val="superscript"/>
    </w:rPr>
  </w:style>
  <w:style w:type="character" w:styleId="ListLabel1" w:customStyle="1">
    <w:name w:val="ListLabel 1"/>
    <w:rPr>
      <w:rFonts w:cs="StarSymbol, 'Arial Unicode MS'"/>
      <w:sz w:val="18"/>
      <w:szCs w:val="18"/>
    </w:rPr>
  </w:style>
  <w:style w:type="character" w:styleId="ListLabel2" w:customStyle="1">
    <w:name w:val="ListLabel 2"/>
    <w:rPr>
      <w:rFonts w:cs="Symbol"/>
    </w:rPr>
  </w:style>
  <w:style w:type="character" w:styleId="ListLabel3" w:customStyle="1">
    <w:name w:val="ListLabel 3"/>
    <w:rPr>
      <w:rFonts w:cs="Courier New"/>
    </w:rPr>
  </w:style>
  <w:style w:type="character" w:styleId="ListLabel4" w:customStyle="1">
    <w:name w:val="ListLabel 4"/>
    <w:rPr>
      <w:rFonts w:cs="Symbol"/>
      <w:sz w:val="16"/>
    </w:rPr>
  </w:style>
  <w:style w:type="character" w:styleId="ListLabel5" w:customStyle="1">
    <w:name w:val="ListLabel 5"/>
    <w:rPr>
      <w:rFonts w:cs="OpenSymbol, 'Arial Unicode MS'"/>
    </w:rPr>
  </w:style>
  <w:style w:type="character" w:styleId="ListLabel6" w:customStyle="1">
    <w:name w:val="ListLabel 6"/>
    <w:rPr>
      <w:rFonts w:cs="Times New Roman"/>
    </w:rPr>
  </w:style>
  <w:style w:type="character" w:styleId="ListLabel7" w:customStyle="1">
    <w:name w:val="ListLabel 7"/>
    <w:rPr>
      <w:rFonts w:cs="Symbol"/>
      <w:sz w:val="20"/>
    </w:rPr>
  </w:style>
  <w:style w:type="character" w:styleId="ListLabel8" w:customStyle="1">
    <w:name w:val="ListLabel 8"/>
    <w:rPr>
      <w:rFonts w:cs="OpenSymbol, 'Arial Unicode MS'"/>
      <w:sz w:val="20"/>
    </w:rPr>
  </w:style>
  <w:style w:type="character" w:styleId="ListLabel9" w:customStyle="1">
    <w:name w:val="ListLabel 9"/>
    <w:rPr>
      <w:rFonts w:cs="Symbol"/>
      <w:color w:val="000000"/>
      <w:sz w:val="16"/>
    </w:rPr>
  </w:style>
  <w:style w:type="character" w:styleId="ListLabel10" w:customStyle="1">
    <w:name w:val="ListLabel 10"/>
    <w:rPr>
      <w:rFonts w:cs="StarSymbol, 'Arial Unicode MS'"/>
      <w:color w:val="000000"/>
      <w:sz w:val="18"/>
      <w:szCs w:val="18"/>
    </w:rPr>
  </w:style>
  <w:style w:type="character" w:styleId="ListLabel11" w:customStyle="1">
    <w:name w:val="ListLabel 11"/>
    <w:rPr>
      <w:sz w:val="18"/>
      <w:szCs w:val="18"/>
    </w:rPr>
  </w:style>
  <w:style w:type="character" w:styleId="ListLabel12" w:customStyle="1">
    <w:name w:val="ListLabel 12"/>
    <w:rPr>
      <w:rFonts w:cs="Wingdings"/>
      <w:sz w:val="18"/>
      <w:szCs w:val="18"/>
    </w:rPr>
  </w:style>
  <w:style w:type="character" w:styleId="ListLabel13" w:customStyle="1">
    <w:name w:val="ListLabel 13"/>
    <w:rPr>
      <w:rFonts w:cs="Wingdings 2"/>
      <w:sz w:val="18"/>
      <w:szCs w:val="18"/>
    </w:rPr>
  </w:style>
  <w:style w:type="character" w:styleId="ListLabel14" w:customStyle="1">
    <w:name w:val="ListLabel 14"/>
    <w:rPr>
      <w:rFonts w:cs="StarSymbol, 'Arial Unicode MS'"/>
      <w:sz w:val="18"/>
      <w:szCs w:val="18"/>
    </w:rPr>
  </w:style>
  <w:style w:type="character" w:styleId="ListLabel15" w:customStyle="1">
    <w:name w:val="ListLabel 15"/>
    <w:rPr>
      <w:rFonts w:cs="Symbol"/>
    </w:rPr>
  </w:style>
  <w:style w:type="character" w:styleId="ListLabel16" w:customStyle="1">
    <w:name w:val="ListLabel 16"/>
    <w:rPr>
      <w:rFonts w:cs="OpenSymbol, 'Arial Unicode MS'"/>
    </w:rPr>
  </w:style>
  <w:style w:type="character" w:styleId="ListLabel17" w:customStyle="1">
    <w:name w:val="ListLabel 17"/>
    <w:rPr>
      <w:rFonts w:cs="Symbol"/>
      <w:sz w:val="16"/>
    </w:rPr>
  </w:style>
  <w:style w:type="character" w:styleId="ListLabel18" w:customStyle="1">
    <w:name w:val="ListLabel 18"/>
    <w:rPr>
      <w:rFonts w:cs="Symbol"/>
      <w:sz w:val="20"/>
    </w:rPr>
  </w:style>
  <w:style w:type="character" w:styleId="ListLabel19" w:customStyle="1">
    <w:name w:val="ListLabel 19"/>
    <w:rPr>
      <w:rFonts w:cs="OpenSymbol, 'Arial Unicode MS'"/>
      <w:sz w:val="20"/>
    </w:rPr>
  </w:style>
  <w:style w:type="character" w:styleId="ListLabel20" w:customStyle="1">
    <w:name w:val="ListLabel 20"/>
    <w:rPr>
      <w:rFonts w:cs="Symbol"/>
      <w:color w:val="000000"/>
      <w:sz w:val="16"/>
    </w:rPr>
  </w:style>
  <w:style w:type="character" w:styleId="ListLabel21" w:customStyle="1">
    <w:name w:val="ListLabel 21"/>
    <w:rPr>
      <w:rFonts w:cs="Symbol"/>
      <w:color w:val="000000"/>
      <w:sz w:val="18"/>
      <w:szCs w:val="18"/>
    </w:rPr>
  </w:style>
  <w:style w:type="character" w:styleId="ListLabel22" w:customStyle="1">
    <w:name w:val="ListLabel 22"/>
    <w:rPr>
      <w:rFonts w:cs="OpenSymbol, 'Arial Unicode MS'"/>
      <w:sz w:val="18"/>
      <w:szCs w:val="18"/>
    </w:rPr>
  </w:style>
  <w:style w:type="character" w:styleId="ListLabel23" w:customStyle="1">
    <w:name w:val="ListLabel 23"/>
    <w:rPr>
      <w:rFonts w:cs="Symbol"/>
      <w:sz w:val="18"/>
      <w:szCs w:val="18"/>
    </w:rPr>
  </w:style>
  <w:style w:type="character" w:styleId="ListLabel24" w:customStyle="1">
    <w:name w:val="ListLabel 24"/>
    <w:rPr>
      <w:sz w:val="18"/>
      <w:szCs w:val="18"/>
    </w:rPr>
  </w:style>
  <w:style w:type="character" w:styleId="ListLabel25" w:customStyle="1">
    <w:name w:val="ListLabel 25"/>
    <w:rPr>
      <w:rFonts w:cs="Wingdings"/>
      <w:sz w:val="18"/>
      <w:szCs w:val="18"/>
    </w:rPr>
  </w:style>
  <w:style w:type="character" w:styleId="ListLabel26" w:customStyle="1">
    <w:name w:val="ListLabel 26"/>
    <w:rPr>
      <w:rFonts w:cs="Wingdings 2"/>
      <w:sz w:val="18"/>
      <w:szCs w:val="18"/>
    </w:rPr>
  </w:style>
  <w:style w:type="character" w:styleId="ListLabel27" w:customStyle="1">
    <w:name w:val="ListLabel 27"/>
    <w:rPr>
      <w:rFonts w:cs="StarSymbol, 'Arial Unicode MS'"/>
      <w:sz w:val="18"/>
      <w:szCs w:val="18"/>
    </w:rPr>
  </w:style>
  <w:style w:type="character" w:styleId="ListLabel28" w:customStyle="1">
    <w:name w:val="ListLabel 28"/>
    <w:rPr>
      <w:rFonts w:cs="Wingdings"/>
      <w:sz w:val="18"/>
      <w:szCs w:val="18"/>
    </w:rPr>
  </w:style>
  <w:style w:type="character" w:styleId="ListLabel29" w:customStyle="1">
    <w:name w:val="ListLabel 29"/>
    <w:rPr>
      <w:rFonts w:cs="Wingdings 2"/>
      <w:sz w:val="18"/>
      <w:szCs w:val="18"/>
    </w:rPr>
  </w:style>
  <w:style w:type="character" w:styleId="ListLabel30" w:customStyle="1">
    <w:name w:val="ListLabel 30"/>
    <w:rPr>
      <w:rFonts w:cs="StarSymbol, 'Arial Unicode MS'"/>
      <w:sz w:val="18"/>
      <w:szCs w:val="18"/>
    </w:rPr>
  </w:style>
  <w:style w:type="character" w:styleId="ListLabel31" w:customStyle="1">
    <w:name w:val="ListLabel 31"/>
    <w:rPr>
      <w:rFonts w:cs="Wingdings"/>
      <w:sz w:val="18"/>
      <w:szCs w:val="18"/>
    </w:rPr>
  </w:style>
  <w:style w:type="character" w:styleId="ListLabel32" w:customStyle="1">
    <w:name w:val="ListLabel 32"/>
    <w:rPr>
      <w:rFonts w:cs="Wingdings 2"/>
      <w:sz w:val="18"/>
      <w:szCs w:val="18"/>
    </w:rPr>
  </w:style>
  <w:style w:type="character" w:styleId="ListLabel33" w:customStyle="1">
    <w:name w:val="ListLabel 33"/>
    <w:rPr>
      <w:rFonts w:cs="StarSymbol, 'Arial Unicode MS'"/>
      <w:sz w:val="18"/>
      <w:szCs w:val="18"/>
    </w:rPr>
  </w:style>
  <w:style w:type="character" w:styleId="ListLabel34" w:customStyle="1">
    <w:name w:val="ListLabel 34"/>
    <w:rPr>
      <w:rFonts w:cs="Symbol"/>
    </w:rPr>
  </w:style>
  <w:style w:type="character" w:styleId="ListLabel35" w:customStyle="1">
    <w:name w:val="ListLabel 35"/>
    <w:rPr>
      <w:rFonts w:cs="OpenSymbol, 'Arial Unicode MS'"/>
    </w:rPr>
  </w:style>
  <w:style w:type="character" w:styleId="ListLabel36" w:customStyle="1">
    <w:name w:val="ListLabel 36"/>
    <w:rPr>
      <w:rFonts w:cs="OpenSymbol, 'Arial Unicode MS'"/>
    </w:rPr>
  </w:style>
  <w:style w:type="character" w:styleId="ListLabel37" w:customStyle="1">
    <w:name w:val="ListLabel 37"/>
    <w:rPr>
      <w:rFonts w:cs="Symbol"/>
    </w:rPr>
  </w:style>
  <w:style w:type="character" w:styleId="ListLabel38" w:customStyle="1">
    <w:name w:val="ListLabel 38"/>
    <w:rPr>
      <w:rFonts w:cs="OpenSymbol, 'Arial Unicode MS'"/>
    </w:rPr>
  </w:style>
  <w:style w:type="character" w:styleId="ListLabel39" w:customStyle="1">
    <w:name w:val="ListLabel 39"/>
    <w:rPr>
      <w:rFonts w:cs="OpenSymbol, 'Arial Unicode MS'"/>
    </w:rPr>
  </w:style>
  <w:style w:type="character" w:styleId="ListLabel40" w:customStyle="1">
    <w:name w:val="ListLabel 40"/>
    <w:rPr>
      <w:rFonts w:cs="Symbol"/>
    </w:rPr>
  </w:style>
  <w:style w:type="character" w:styleId="ListLabel41" w:customStyle="1">
    <w:name w:val="ListLabel 41"/>
    <w:rPr>
      <w:rFonts w:cs="OpenSymbol, 'Arial Unicode MS'"/>
    </w:rPr>
  </w:style>
  <w:style w:type="character" w:styleId="ListLabel42" w:customStyle="1">
    <w:name w:val="ListLabel 42"/>
    <w:rPr>
      <w:rFonts w:cs="OpenSymbol, 'Arial Unicode MS'"/>
    </w:rPr>
  </w:style>
  <w:style w:type="character" w:styleId="ListLabel43" w:customStyle="1">
    <w:name w:val="ListLabel 43"/>
    <w:rPr>
      <w:rFonts w:cs="Symbol"/>
    </w:rPr>
  </w:style>
  <w:style w:type="character" w:styleId="ListLabel44" w:customStyle="1">
    <w:name w:val="ListLabel 44"/>
    <w:rPr>
      <w:rFonts w:cs="Symbol"/>
      <w:sz w:val="16"/>
    </w:rPr>
  </w:style>
  <w:style w:type="character" w:styleId="ListLabel45" w:customStyle="1">
    <w:name w:val="ListLabel 45"/>
    <w:rPr>
      <w:rFonts w:cs="OpenSymbol, 'Arial Unicode MS'"/>
    </w:rPr>
  </w:style>
  <w:style w:type="character" w:styleId="ListLabel46" w:customStyle="1">
    <w:name w:val="ListLabel 46"/>
    <w:rPr>
      <w:rFonts w:cs="OpenSymbol, 'Arial Unicode MS'"/>
    </w:rPr>
  </w:style>
  <w:style w:type="character" w:styleId="ListLabel47" w:customStyle="1">
    <w:name w:val="ListLabel 47"/>
    <w:rPr>
      <w:rFonts w:cs="Symbol"/>
      <w:sz w:val="16"/>
    </w:rPr>
  </w:style>
  <w:style w:type="character" w:styleId="ListLabel48" w:customStyle="1">
    <w:name w:val="ListLabel 48"/>
    <w:rPr>
      <w:rFonts w:cs="OpenSymbol, 'Arial Unicode MS'"/>
    </w:rPr>
  </w:style>
  <w:style w:type="character" w:styleId="ListLabel49" w:customStyle="1">
    <w:name w:val="ListLabel 49"/>
    <w:rPr>
      <w:rFonts w:cs="OpenSymbol, 'Arial Unicode MS'"/>
    </w:rPr>
  </w:style>
  <w:style w:type="character" w:styleId="ListLabel50" w:customStyle="1">
    <w:name w:val="ListLabel 50"/>
    <w:rPr>
      <w:rFonts w:cs="Symbol"/>
      <w:sz w:val="16"/>
    </w:rPr>
  </w:style>
  <w:style w:type="character" w:styleId="ListLabel51" w:customStyle="1">
    <w:name w:val="ListLabel 51"/>
    <w:rPr>
      <w:rFonts w:cs="OpenSymbol, 'Arial Unicode MS'"/>
    </w:rPr>
  </w:style>
  <w:style w:type="character" w:styleId="ListLabel52" w:customStyle="1">
    <w:name w:val="ListLabel 52"/>
    <w:rPr>
      <w:rFonts w:cs="OpenSymbol, 'Arial Unicode MS'"/>
    </w:rPr>
  </w:style>
  <w:style w:type="character" w:styleId="ListLabel53" w:customStyle="1">
    <w:name w:val="ListLabel 53"/>
    <w:rPr>
      <w:rFonts w:cs="Symbol"/>
    </w:rPr>
  </w:style>
  <w:style w:type="character" w:styleId="ListLabel54" w:customStyle="1">
    <w:name w:val="ListLabel 54"/>
    <w:rPr>
      <w:rFonts w:cs="OpenSymbol, 'Arial Unicode MS'"/>
    </w:rPr>
  </w:style>
  <w:style w:type="character" w:styleId="ListLabel55" w:customStyle="1">
    <w:name w:val="ListLabel 55"/>
    <w:rPr>
      <w:rFonts w:cs="OpenSymbol, 'Arial Unicode MS'"/>
    </w:rPr>
  </w:style>
  <w:style w:type="character" w:styleId="ListLabel56" w:customStyle="1">
    <w:name w:val="ListLabel 56"/>
    <w:rPr>
      <w:rFonts w:cs="Symbol"/>
    </w:rPr>
  </w:style>
  <w:style w:type="character" w:styleId="ListLabel57" w:customStyle="1">
    <w:name w:val="ListLabel 57"/>
    <w:rPr>
      <w:rFonts w:cs="OpenSymbol, 'Arial Unicode MS'"/>
    </w:rPr>
  </w:style>
  <w:style w:type="character" w:styleId="ListLabel58" w:customStyle="1">
    <w:name w:val="ListLabel 58"/>
    <w:rPr>
      <w:rFonts w:cs="OpenSymbol, 'Arial Unicode MS'"/>
    </w:rPr>
  </w:style>
  <w:style w:type="character" w:styleId="ListLabel59" w:customStyle="1">
    <w:name w:val="ListLabel 59"/>
    <w:rPr>
      <w:rFonts w:cs="Symbol"/>
    </w:rPr>
  </w:style>
  <w:style w:type="character" w:styleId="ListLabel60" w:customStyle="1">
    <w:name w:val="ListLabel 60"/>
    <w:rPr>
      <w:rFonts w:cs="OpenSymbol, 'Arial Unicode MS'"/>
    </w:rPr>
  </w:style>
  <w:style w:type="character" w:styleId="ListLabel61" w:customStyle="1">
    <w:name w:val="ListLabel 61"/>
    <w:rPr>
      <w:rFonts w:cs="OpenSymbol, 'Arial Unicode MS'"/>
    </w:rPr>
  </w:style>
  <w:style w:type="character" w:styleId="ListLabel62" w:customStyle="1">
    <w:name w:val="ListLabel 62"/>
    <w:rPr>
      <w:rFonts w:cs="Symbol"/>
      <w:sz w:val="20"/>
    </w:rPr>
  </w:style>
  <w:style w:type="character" w:styleId="ListLabel63" w:customStyle="1">
    <w:name w:val="ListLabel 63"/>
    <w:rPr>
      <w:rFonts w:cs="OpenSymbol, 'Arial Unicode MS'"/>
      <w:sz w:val="20"/>
    </w:rPr>
  </w:style>
  <w:style w:type="character" w:styleId="ListLabel64" w:customStyle="1">
    <w:name w:val="ListLabel 64"/>
    <w:rPr>
      <w:rFonts w:cs="OpenSymbol, 'Arial Unicode MS'"/>
      <w:sz w:val="20"/>
    </w:rPr>
  </w:style>
  <w:style w:type="character" w:styleId="ListLabel65" w:customStyle="1">
    <w:name w:val="ListLabel 65"/>
    <w:rPr>
      <w:rFonts w:cs="Symbol"/>
      <w:sz w:val="20"/>
    </w:rPr>
  </w:style>
  <w:style w:type="character" w:styleId="ListLabel66" w:customStyle="1">
    <w:name w:val="ListLabel 66"/>
    <w:rPr>
      <w:rFonts w:cs="OpenSymbol, 'Arial Unicode MS'"/>
      <w:sz w:val="20"/>
    </w:rPr>
  </w:style>
  <w:style w:type="character" w:styleId="ListLabel67" w:customStyle="1">
    <w:name w:val="ListLabel 67"/>
    <w:rPr>
      <w:rFonts w:cs="OpenSymbol, 'Arial Unicode MS'"/>
      <w:sz w:val="20"/>
    </w:rPr>
  </w:style>
  <w:style w:type="character" w:styleId="ListLabel68" w:customStyle="1">
    <w:name w:val="ListLabel 68"/>
    <w:rPr>
      <w:rFonts w:cs="Symbol"/>
      <w:sz w:val="20"/>
    </w:rPr>
  </w:style>
  <w:style w:type="character" w:styleId="ListLabel69" w:customStyle="1">
    <w:name w:val="ListLabel 69"/>
    <w:rPr>
      <w:rFonts w:cs="OpenSymbol, 'Arial Unicode MS'"/>
      <w:sz w:val="20"/>
    </w:rPr>
  </w:style>
  <w:style w:type="character" w:styleId="ListLabel70" w:customStyle="1">
    <w:name w:val="ListLabel 70"/>
    <w:rPr>
      <w:rFonts w:cs="OpenSymbol, 'Arial Unicode MS'"/>
      <w:sz w:val="20"/>
    </w:rPr>
  </w:style>
  <w:style w:type="character" w:styleId="ListLabel71" w:customStyle="1">
    <w:name w:val="ListLabel 71"/>
    <w:rPr>
      <w:rFonts w:cs="Symbol"/>
      <w:color w:val="000000"/>
      <w:sz w:val="16"/>
    </w:rPr>
  </w:style>
  <w:style w:type="character" w:styleId="ListLabel72" w:customStyle="1">
    <w:name w:val="ListLabel 72"/>
    <w:rPr>
      <w:rFonts w:cs="Symbol"/>
      <w:sz w:val="16"/>
    </w:rPr>
  </w:style>
  <w:style w:type="character" w:styleId="ListLabel73" w:customStyle="1">
    <w:name w:val="ListLabel 73"/>
    <w:rPr>
      <w:rFonts w:cs="Symbol"/>
    </w:rPr>
  </w:style>
  <w:style w:type="character" w:styleId="ListLabel74" w:customStyle="1">
    <w:name w:val="ListLabel 74"/>
    <w:rPr>
      <w:rFonts w:cs="Symbol"/>
      <w:color w:val="000000"/>
      <w:sz w:val="18"/>
      <w:szCs w:val="18"/>
    </w:rPr>
  </w:style>
  <w:style w:type="character" w:styleId="ListLabel75" w:customStyle="1">
    <w:name w:val="ListLabel 75"/>
    <w:rPr>
      <w:rFonts w:cs="OpenSymbol, 'Arial Unicode MS'"/>
      <w:sz w:val="18"/>
      <w:szCs w:val="18"/>
    </w:rPr>
  </w:style>
  <w:style w:type="character" w:styleId="ListLabel76" w:customStyle="1">
    <w:name w:val="ListLabel 76"/>
    <w:rPr>
      <w:rFonts w:cs="OpenSymbol, 'Arial Unicode MS'"/>
      <w:sz w:val="18"/>
      <w:szCs w:val="18"/>
    </w:rPr>
  </w:style>
  <w:style w:type="character" w:styleId="ListLabel77" w:customStyle="1">
    <w:name w:val="ListLabel 77"/>
    <w:rPr>
      <w:rFonts w:cs="Symbol"/>
      <w:color w:val="000000"/>
      <w:sz w:val="18"/>
      <w:szCs w:val="18"/>
    </w:rPr>
  </w:style>
  <w:style w:type="character" w:styleId="ListLabel78" w:customStyle="1">
    <w:name w:val="ListLabel 78"/>
    <w:rPr>
      <w:rFonts w:cs="OpenSymbol, 'Arial Unicode MS'"/>
      <w:sz w:val="18"/>
      <w:szCs w:val="18"/>
    </w:rPr>
  </w:style>
  <w:style w:type="character" w:styleId="ListLabel79" w:customStyle="1">
    <w:name w:val="ListLabel 79"/>
    <w:rPr>
      <w:rFonts w:cs="OpenSymbol, 'Arial Unicode MS'"/>
      <w:sz w:val="18"/>
      <w:szCs w:val="18"/>
    </w:rPr>
  </w:style>
  <w:style w:type="character" w:styleId="ListLabel80" w:customStyle="1">
    <w:name w:val="ListLabel 80"/>
    <w:rPr>
      <w:rFonts w:cs="Symbol"/>
      <w:color w:val="000000"/>
      <w:sz w:val="18"/>
      <w:szCs w:val="18"/>
    </w:rPr>
  </w:style>
  <w:style w:type="character" w:styleId="ListLabel81" w:customStyle="1">
    <w:name w:val="ListLabel 81"/>
    <w:rPr>
      <w:rFonts w:cs="OpenSymbol, 'Arial Unicode MS'"/>
      <w:sz w:val="18"/>
      <w:szCs w:val="18"/>
    </w:rPr>
  </w:style>
  <w:style w:type="character" w:styleId="ListLabel82" w:customStyle="1">
    <w:name w:val="ListLabel 82"/>
    <w:rPr>
      <w:rFonts w:cs="OpenSymbol, 'Arial Unicode MS'"/>
      <w:sz w:val="18"/>
      <w:szCs w:val="18"/>
    </w:rPr>
  </w:style>
  <w:style w:type="character" w:styleId="ListLabel83" w:customStyle="1">
    <w:name w:val="ListLabel 83"/>
    <w:rPr>
      <w:rFonts w:cs="Symbol"/>
      <w:sz w:val="18"/>
      <w:szCs w:val="18"/>
    </w:rPr>
  </w:style>
  <w:style w:type="character" w:styleId="ListLabel84" w:customStyle="1">
    <w:name w:val="ListLabel 84"/>
    <w:rPr>
      <w:rFonts w:cs="OpenSymbol, 'Arial Unicode MS'"/>
      <w:sz w:val="18"/>
      <w:szCs w:val="18"/>
    </w:rPr>
  </w:style>
  <w:style w:type="character" w:styleId="ListLabel85" w:customStyle="1">
    <w:name w:val="ListLabel 85"/>
    <w:rPr>
      <w:rFonts w:cs="OpenSymbol, 'Arial Unicode MS'"/>
      <w:sz w:val="18"/>
      <w:szCs w:val="18"/>
    </w:rPr>
  </w:style>
  <w:style w:type="character" w:styleId="ListLabel86" w:customStyle="1">
    <w:name w:val="ListLabel 86"/>
    <w:rPr>
      <w:rFonts w:cs="Symbol"/>
      <w:sz w:val="18"/>
      <w:szCs w:val="18"/>
    </w:rPr>
  </w:style>
  <w:style w:type="character" w:styleId="ListLabel87" w:customStyle="1">
    <w:name w:val="ListLabel 87"/>
    <w:rPr>
      <w:rFonts w:cs="OpenSymbol, 'Arial Unicode MS'"/>
      <w:sz w:val="18"/>
      <w:szCs w:val="18"/>
    </w:rPr>
  </w:style>
  <w:style w:type="character" w:styleId="ListLabel88" w:customStyle="1">
    <w:name w:val="ListLabel 88"/>
    <w:rPr>
      <w:rFonts w:cs="OpenSymbol, 'Arial Unicode MS'"/>
      <w:sz w:val="18"/>
      <w:szCs w:val="18"/>
    </w:rPr>
  </w:style>
  <w:style w:type="character" w:styleId="ListLabel89" w:customStyle="1">
    <w:name w:val="ListLabel 89"/>
    <w:rPr>
      <w:rFonts w:cs="Symbol"/>
      <w:sz w:val="18"/>
      <w:szCs w:val="18"/>
    </w:rPr>
  </w:style>
  <w:style w:type="character" w:styleId="ListLabel90" w:customStyle="1">
    <w:name w:val="ListLabel 90"/>
    <w:rPr>
      <w:rFonts w:cs="OpenSymbol, 'Arial Unicode MS'"/>
      <w:sz w:val="18"/>
      <w:szCs w:val="18"/>
    </w:rPr>
  </w:style>
  <w:style w:type="character" w:styleId="ListLabel91" w:customStyle="1">
    <w:name w:val="ListLabel 91"/>
    <w:rPr>
      <w:rFonts w:cs="OpenSymbol, 'Arial Unicode MS'"/>
      <w:sz w:val="18"/>
      <w:szCs w:val="18"/>
    </w:rPr>
  </w:style>
  <w:style w:type="character" w:styleId="ListLabel92" w:customStyle="1">
    <w:name w:val="ListLabel 92"/>
    <w:rPr>
      <w:rFonts w:cs="Symbol"/>
      <w:sz w:val="18"/>
      <w:szCs w:val="18"/>
    </w:rPr>
  </w:style>
  <w:style w:type="character" w:styleId="ListLabel93" w:customStyle="1">
    <w:name w:val="ListLabel 93"/>
    <w:rPr>
      <w:rFonts w:cs="OpenSymbol, 'Arial Unicode MS'"/>
      <w:sz w:val="18"/>
      <w:szCs w:val="18"/>
    </w:rPr>
  </w:style>
  <w:style w:type="character" w:styleId="ListLabel94" w:customStyle="1">
    <w:name w:val="ListLabel 94"/>
    <w:rPr>
      <w:rFonts w:cs="OpenSymbol, 'Arial Unicode MS'"/>
      <w:sz w:val="18"/>
      <w:szCs w:val="18"/>
    </w:rPr>
  </w:style>
  <w:style w:type="character" w:styleId="ListLabel95" w:customStyle="1">
    <w:name w:val="ListLabel 95"/>
    <w:rPr>
      <w:rFonts w:cs="Symbol"/>
      <w:sz w:val="18"/>
      <w:szCs w:val="18"/>
    </w:rPr>
  </w:style>
  <w:style w:type="character" w:styleId="ListLabel96" w:customStyle="1">
    <w:name w:val="ListLabel 96"/>
    <w:rPr>
      <w:rFonts w:cs="OpenSymbol, 'Arial Unicode MS'"/>
      <w:sz w:val="18"/>
      <w:szCs w:val="18"/>
    </w:rPr>
  </w:style>
  <w:style w:type="character" w:styleId="ListLabel97" w:customStyle="1">
    <w:name w:val="ListLabel 97"/>
    <w:rPr>
      <w:rFonts w:cs="OpenSymbol, 'Arial Unicode MS'"/>
      <w:sz w:val="18"/>
      <w:szCs w:val="18"/>
    </w:rPr>
  </w:style>
  <w:style w:type="character" w:styleId="ListLabel98" w:customStyle="1">
    <w:name w:val="ListLabel 98"/>
    <w:rPr>
      <w:rFonts w:cs="Symbol"/>
      <w:sz w:val="18"/>
      <w:szCs w:val="18"/>
    </w:rPr>
  </w:style>
  <w:style w:type="character" w:styleId="ListLabel99" w:customStyle="1">
    <w:name w:val="ListLabel 99"/>
    <w:rPr>
      <w:rFonts w:cs="OpenSymbol, 'Arial Unicode MS'"/>
      <w:sz w:val="18"/>
      <w:szCs w:val="18"/>
    </w:rPr>
  </w:style>
  <w:style w:type="character" w:styleId="ListLabel100" w:customStyle="1">
    <w:name w:val="ListLabel 100"/>
    <w:rPr>
      <w:rFonts w:cs="OpenSymbol, 'Arial Unicode MS'"/>
      <w:sz w:val="18"/>
      <w:szCs w:val="18"/>
    </w:rPr>
  </w:style>
  <w:style w:type="character" w:styleId="ListLabel101" w:customStyle="1">
    <w:name w:val="ListLabel 101"/>
    <w:rPr>
      <w:rFonts w:cs="Symbol"/>
      <w:sz w:val="18"/>
      <w:szCs w:val="18"/>
    </w:rPr>
  </w:style>
  <w:style w:type="character" w:styleId="ListLabel102" w:customStyle="1">
    <w:name w:val="ListLabel 102"/>
    <w:rPr>
      <w:rFonts w:cs="OpenSymbol, 'Arial Unicode MS'"/>
      <w:sz w:val="18"/>
      <w:szCs w:val="18"/>
    </w:rPr>
  </w:style>
  <w:style w:type="character" w:styleId="ListLabel103" w:customStyle="1">
    <w:name w:val="ListLabel 103"/>
    <w:rPr>
      <w:rFonts w:cs="OpenSymbol, 'Arial Unicode MS'"/>
      <w:sz w:val="18"/>
      <w:szCs w:val="18"/>
    </w:rPr>
  </w:style>
  <w:style w:type="character" w:styleId="ListLabel104" w:customStyle="1">
    <w:name w:val="ListLabel 104"/>
    <w:rPr>
      <w:rFonts w:cs="Symbol"/>
      <w:sz w:val="18"/>
      <w:szCs w:val="18"/>
    </w:rPr>
  </w:style>
  <w:style w:type="character" w:styleId="ListLabel105" w:customStyle="1">
    <w:name w:val="ListLabel 105"/>
    <w:rPr>
      <w:rFonts w:cs="OpenSymbol, 'Arial Unicode MS'"/>
      <w:sz w:val="18"/>
      <w:szCs w:val="18"/>
    </w:rPr>
  </w:style>
  <w:style w:type="character" w:styleId="ListLabel106" w:customStyle="1">
    <w:name w:val="ListLabel 106"/>
    <w:rPr>
      <w:rFonts w:cs="OpenSymbol, 'Arial Unicode MS'"/>
      <w:sz w:val="18"/>
      <w:szCs w:val="18"/>
    </w:rPr>
  </w:style>
  <w:style w:type="character" w:styleId="ListLabel107" w:customStyle="1">
    <w:name w:val="ListLabel 107"/>
    <w:rPr>
      <w:rFonts w:cs="Symbol"/>
      <w:sz w:val="18"/>
      <w:szCs w:val="18"/>
    </w:rPr>
  </w:style>
  <w:style w:type="character" w:styleId="ListLabel108" w:customStyle="1">
    <w:name w:val="ListLabel 108"/>
    <w:rPr>
      <w:rFonts w:cs="OpenSymbol, 'Arial Unicode MS'"/>
      <w:sz w:val="18"/>
      <w:szCs w:val="18"/>
    </w:rPr>
  </w:style>
  <w:style w:type="character" w:styleId="ListLabel109" w:customStyle="1">
    <w:name w:val="ListLabel 109"/>
    <w:rPr>
      <w:rFonts w:cs="OpenSymbol, 'Arial Unicode MS'"/>
      <w:sz w:val="18"/>
      <w:szCs w:val="18"/>
    </w:rPr>
  </w:style>
  <w:style w:type="character" w:styleId="ListLabel110" w:customStyle="1">
    <w:name w:val="ListLabel 110"/>
    <w:rPr>
      <w:rFonts w:cs="Symbol"/>
      <w:sz w:val="18"/>
      <w:szCs w:val="18"/>
    </w:rPr>
  </w:style>
  <w:style w:type="character" w:styleId="ListLabel111" w:customStyle="1">
    <w:name w:val="ListLabel 111"/>
    <w:rPr>
      <w:rFonts w:cs="OpenSymbol, 'Arial Unicode MS'"/>
      <w:sz w:val="18"/>
      <w:szCs w:val="18"/>
    </w:rPr>
  </w:style>
  <w:style w:type="character" w:styleId="ListLabel112" w:customStyle="1">
    <w:name w:val="ListLabel 112"/>
    <w:rPr>
      <w:rFonts w:cs="OpenSymbol, 'Arial Unicode MS'"/>
      <w:sz w:val="18"/>
      <w:szCs w:val="18"/>
    </w:rPr>
  </w:style>
  <w:style w:type="character" w:styleId="ListLabel113" w:customStyle="1">
    <w:name w:val="ListLabel 113"/>
    <w:rPr>
      <w:rFonts w:cs="Symbol"/>
      <w:sz w:val="18"/>
      <w:szCs w:val="18"/>
    </w:rPr>
  </w:style>
  <w:style w:type="character" w:styleId="ListLabel114" w:customStyle="1">
    <w:name w:val="ListLabel 114"/>
    <w:rPr>
      <w:rFonts w:cs="OpenSymbol, 'Arial Unicode MS'"/>
      <w:sz w:val="18"/>
      <w:szCs w:val="18"/>
    </w:rPr>
  </w:style>
  <w:style w:type="character" w:styleId="ListLabel115" w:customStyle="1">
    <w:name w:val="ListLabel 115"/>
    <w:rPr>
      <w:rFonts w:cs="OpenSymbol, 'Arial Unicode MS'"/>
      <w:sz w:val="18"/>
      <w:szCs w:val="18"/>
    </w:rPr>
  </w:style>
  <w:style w:type="character" w:styleId="ListLabel116" w:customStyle="1">
    <w:name w:val="ListLabel 116"/>
    <w:rPr>
      <w:rFonts w:cs="Symbol"/>
      <w:sz w:val="18"/>
      <w:szCs w:val="18"/>
    </w:rPr>
  </w:style>
  <w:style w:type="character" w:styleId="ListLabel117" w:customStyle="1">
    <w:name w:val="ListLabel 117"/>
    <w:rPr>
      <w:rFonts w:cs="OpenSymbol, 'Arial Unicode MS'"/>
      <w:sz w:val="18"/>
      <w:szCs w:val="18"/>
    </w:rPr>
  </w:style>
  <w:style w:type="character" w:styleId="ListLabel118" w:customStyle="1">
    <w:name w:val="ListLabel 118"/>
    <w:rPr>
      <w:rFonts w:cs="OpenSymbol, 'Arial Unicode MS'"/>
      <w:sz w:val="18"/>
      <w:szCs w:val="18"/>
    </w:rPr>
  </w:style>
  <w:style w:type="character" w:styleId="ListLabel119" w:customStyle="1">
    <w:name w:val="ListLabel 119"/>
    <w:rPr>
      <w:rFonts w:cs="Symbol"/>
      <w:sz w:val="18"/>
      <w:szCs w:val="18"/>
    </w:rPr>
  </w:style>
  <w:style w:type="character" w:styleId="ListLabel120" w:customStyle="1">
    <w:name w:val="ListLabel 120"/>
    <w:rPr>
      <w:rFonts w:cs="OpenSymbol, 'Arial Unicode MS'"/>
      <w:sz w:val="18"/>
      <w:szCs w:val="18"/>
    </w:rPr>
  </w:style>
  <w:style w:type="character" w:styleId="ListLabel121" w:customStyle="1">
    <w:name w:val="ListLabel 121"/>
    <w:rPr>
      <w:rFonts w:cs="OpenSymbol, 'Arial Unicode MS'"/>
      <w:sz w:val="18"/>
      <w:szCs w:val="18"/>
    </w:rPr>
  </w:style>
  <w:style w:type="character" w:styleId="ListLabel122" w:customStyle="1">
    <w:name w:val="ListLabel 122"/>
    <w:rPr>
      <w:rFonts w:cs="Symbol"/>
      <w:sz w:val="18"/>
      <w:szCs w:val="18"/>
    </w:rPr>
  </w:style>
  <w:style w:type="character" w:styleId="ListLabel123" w:customStyle="1">
    <w:name w:val="ListLabel 123"/>
    <w:rPr>
      <w:rFonts w:cs="OpenSymbol, 'Arial Unicode MS'"/>
      <w:sz w:val="18"/>
      <w:szCs w:val="18"/>
    </w:rPr>
  </w:style>
  <w:style w:type="character" w:styleId="ListLabel124" w:customStyle="1">
    <w:name w:val="ListLabel 124"/>
    <w:rPr>
      <w:rFonts w:cs="OpenSymbol, 'Arial Unicode MS'"/>
      <w:sz w:val="18"/>
      <w:szCs w:val="18"/>
    </w:rPr>
  </w:style>
  <w:style w:type="character" w:styleId="ListLabel125" w:customStyle="1">
    <w:name w:val="ListLabel 125"/>
    <w:rPr>
      <w:rFonts w:cs="Symbol"/>
      <w:sz w:val="18"/>
      <w:szCs w:val="18"/>
    </w:rPr>
  </w:style>
  <w:style w:type="character" w:styleId="ListLabel126" w:customStyle="1">
    <w:name w:val="ListLabel 126"/>
    <w:rPr>
      <w:rFonts w:cs="OpenSymbol, 'Arial Unicode MS'"/>
      <w:sz w:val="18"/>
      <w:szCs w:val="18"/>
    </w:rPr>
  </w:style>
  <w:style w:type="character" w:styleId="ListLabel127" w:customStyle="1">
    <w:name w:val="ListLabel 127"/>
    <w:rPr>
      <w:rFonts w:cs="OpenSymbol, 'Arial Unicode MS'"/>
      <w:sz w:val="18"/>
      <w:szCs w:val="18"/>
    </w:rPr>
  </w:style>
  <w:style w:type="character" w:styleId="ListLabel128" w:customStyle="1">
    <w:name w:val="ListLabel 128"/>
    <w:rPr>
      <w:rFonts w:cs="Symbol"/>
      <w:sz w:val="18"/>
      <w:szCs w:val="18"/>
    </w:rPr>
  </w:style>
  <w:style w:type="character" w:styleId="ListLabel129" w:customStyle="1">
    <w:name w:val="ListLabel 129"/>
    <w:rPr>
      <w:rFonts w:cs="OpenSymbol, 'Arial Unicode MS'"/>
      <w:sz w:val="18"/>
      <w:szCs w:val="18"/>
    </w:rPr>
  </w:style>
  <w:style w:type="character" w:styleId="ListLabel130" w:customStyle="1">
    <w:name w:val="ListLabel 130"/>
    <w:rPr>
      <w:rFonts w:cs="OpenSymbol, 'Arial Unicode MS'"/>
      <w:sz w:val="18"/>
      <w:szCs w:val="18"/>
    </w:rPr>
  </w:style>
  <w:style w:type="character" w:styleId="ListLabel131" w:customStyle="1">
    <w:name w:val="ListLabel 131"/>
    <w:rPr>
      <w:rFonts w:cs="Symbol"/>
      <w:sz w:val="18"/>
      <w:szCs w:val="18"/>
    </w:rPr>
  </w:style>
  <w:style w:type="character" w:styleId="ListLabel132" w:customStyle="1">
    <w:name w:val="ListLabel 132"/>
    <w:rPr>
      <w:rFonts w:cs="OpenSymbol, 'Arial Unicode MS'"/>
      <w:sz w:val="18"/>
      <w:szCs w:val="18"/>
    </w:rPr>
  </w:style>
  <w:style w:type="character" w:styleId="ListLabel133" w:customStyle="1">
    <w:name w:val="ListLabel 133"/>
    <w:rPr>
      <w:rFonts w:cs="OpenSymbol, 'Arial Unicode MS'"/>
      <w:sz w:val="18"/>
      <w:szCs w:val="18"/>
    </w:rPr>
  </w:style>
  <w:style w:type="character" w:styleId="ListLabel134" w:customStyle="1">
    <w:name w:val="ListLabel 134"/>
    <w:rPr>
      <w:rFonts w:cs="Symbol"/>
      <w:sz w:val="18"/>
      <w:szCs w:val="18"/>
    </w:rPr>
  </w:style>
  <w:style w:type="character" w:styleId="ListLabel135" w:customStyle="1">
    <w:name w:val="ListLabel 135"/>
    <w:rPr>
      <w:rFonts w:cs="OpenSymbol, 'Arial Unicode MS'"/>
      <w:sz w:val="18"/>
      <w:szCs w:val="18"/>
    </w:rPr>
  </w:style>
  <w:style w:type="character" w:styleId="ListLabel136" w:customStyle="1">
    <w:name w:val="ListLabel 136"/>
    <w:rPr>
      <w:rFonts w:cs="OpenSymbol, 'Arial Unicode MS'"/>
      <w:sz w:val="18"/>
      <w:szCs w:val="18"/>
    </w:rPr>
  </w:style>
  <w:style w:type="character" w:styleId="ListLabel137" w:customStyle="1">
    <w:name w:val="ListLabel 137"/>
    <w:rPr>
      <w:rFonts w:cs="Symbol"/>
      <w:sz w:val="18"/>
      <w:szCs w:val="18"/>
    </w:rPr>
  </w:style>
  <w:style w:type="character" w:styleId="ListLabel138" w:customStyle="1">
    <w:name w:val="ListLabel 138"/>
    <w:rPr>
      <w:rFonts w:cs="OpenSymbol, 'Arial Unicode MS'"/>
      <w:sz w:val="18"/>
      <w:szCs w:val="18"/>
    </w:rPr>
  </w:style>
  <w:style w:type="character" w:styleId="ListLabel139" w:customStyle="1">
    <w:name w:val="ListLabel 139"/>
    <w:rPr>
      <w:rFonts w:cs="OpenSymbol, 'Arial Unicode MS'"/>
      <w:sz w:val="18"/>
      <w:szCs w:val="18"/>
    </w:rPr>
  </w:style>
  <w:style w:type="character" w:styleId="ListLabel140" w:customStyle="1">
    <w:name w:val="ListLabel 140"/>
    <w:rPr>
      <w:rFonts w:cs="Symbol"/>
      <w:sz w:val="18"/>
      <w:szCs w:val="18"/>
    </w:rPr>
  </w:style>
  <w:style w:type="character" w:styleId="ListLabel141" w:customStyle="1">
    <w:name w:val="ListLabel 141"/>
    <w:rPr>
      <w:rFonts w:cs="OpenSymbol, 'Arial Unicode MS'"/>
      <w:sz w:val="18"/>
      <w:szCs w:val="18"/>
    </w:rPr>
  </w:style>
  <w:style w:type="character" w:styleId="ListLabel142" w:customStyle="1">
    <w:name w:val="ListLabel 142"/>
    <w:rPr>
      <w:rFonts w:cs="OpenSymbol, 'Arial Unicode MS'"/>
      <w:sz w:val="18"/>
      <w:szCs w:val="18"/>
    </w:rPr>
  </w:style>
  <w:style w:type="character" w:styleId="ListLabel143" w:customStyle="1">
    <w:name w:val="ListLabel 143"/>
    <w:rPr>
      <w:rFonts w:cs="Symbol"/>
      <w:sz w:val="18"/>
      <w:szCs w:val="18"/>
    </w:rPr>
  </w:style>
  <w:style w:type="character" w:styleId="ListLabel144" w:customStyle="1">
    <w:name w:val="ListLabel 144"/>
    <w:rPr>
      <w:rFonts w:cs="OpenSymbol, 'Arial Unicode MS'"/>
      <w:sz w:val="18"/>
      <w:szCs w:val="18"/>
    </w:rPr>
  </w:style>
  <w:style w:type="character" w:styleId="ListLabel145" w:customStyle="1">
    <w:name w:val="ListLabel 145"/>
    <w:rPr>
      <w:rFonts w:cs="OpenSymbol, 'Arial Unicode MS'"/>
      <w:sz w:val="18"/>
      <w:szCs w:val="18"/>
    </w:rPr>
  </w:style>
  <w:style w:type="character" w:styleId="EnlacedeInternet" w:customStyle="1">
    <w:name w:val="Enlace de Internet"/>
    <w:rPr>
      <w:color w:val="000080"/>
      <w:u w:val="single"/>
      <w:lang w:val="zxx" w:eastAsia="zxx" w:bidi="zxx"/>
    </w:rPr>
  </w:style>
  <w:style w:type="character" w:styleId="Fuentedeprrafopredeter12" w:customStyle="1">
    <w:name w:val="Fuente de párrafo predeter.12"/>
    <w:rPr/>
  </w:style>
  <w:style w:type="character" w:styleId="EnlacedeInternetyavisitado" w:customStyle="1">
    <w:name w:val="Enlace de Internet ya visitado"/>
    <w:basedOn w:val="WWFuentedeprrafopredeter"/>
    <w:rPr>
      <w:color w:val="0000FF"/>
      <w:u w:val="single"/>
      <w:lang w:val="zxx" w:eastAsia="zxx" w:bidi="zxx"/>
    </w:rPr>
  </w:style>
  <w:style w:type="character" w:styleId="WWnfase" w:customStyle="1">
    <w:name w:val="WW-Énfase"/>
    <w:basedOn w:val="WWFuentedeprrafopredeter"/>
    <w:rPr>
      <w:i/>
      <w:iCs/>
    </w:rPr>
  </w:style>
  <w:style w:type="character" w:styleId="Muydestacado" w:customStyle="1">
    <w:name w:val="Muy destacado"/>
    <w:basedOn w:val="WWFuentedeprrafopredeter"/>
    <w:rPr>
      <w:b/>
      <w:bCs/>
    </w:rPr>
  </w:style>
  <w:style w:type="character" w:styleId="Ancladenotafinal" w:customStyle="1">
    <w:name w:val="Ancla de nota final"/>
    <w:rPr>
      <w:vertAlign w:val="superscript"/>
    </w:rPr>
  </w:style>
  <w:style w:type="character" w:styleId="ListLabel146">
    <w:name w:val="ListLabel 146"/>
    <w:rPr>
      <w:rFonts w:eastAsia="Times New Roman" w:cs="Times New Roman"/>
    </w:rPr>
  </w:style>
  <w:style w:type="character" w:styleId="ListLabel147">
    <w:name w:val="ListLabel 147"/>
    <w:rPr>
      <w:rFonts w:cs="Courier New"/>
    </w:rPr>
  </w:style>
  <w:style w:type="character" w:styleId="ListLabel148">
    <w:name w:val="ListLabel 148"/>
    <w:rPr>
      <w:rFonts w:cs="StarSymbol, 'Arial Unicode MS'"/>
      <w:sz w:val="18"/>
      <w:szCs w:val="18"/>
    </w:rPr>
  </w:style>
  <w:style w:type="character" w:styleId="ListLabel149">
    <w:name w:val="ListLabel 149"/>
    <w:rPr>
      <w:rFonts w:cs="OpenSymbol, 'Arial Unicode MS'"/>
      <w:sz w:val="20"/>
    </w:rPr>
  </w:style>
  <w:style w:type="character" w:styleId="ListLabel150">
    <w:name w:val="ListLabel 150"/>
    <w:rPr>
      <w:rFonts w:cs="Symbol"/>
      <w:color w:val="000000"/>
      <w:sz w:val="16"/>
    </w:rPr>
  </w:style>
  <w:style w:type="character" w:styleId="ListLabel151">
    <w:name w:val="ListLabel 151"/>
    <w:rPr>
      <w:sz w:val="16"/>
    </w:rPr>
  </w:style>
  <w:style w:type="character" w:styleId="ListLabel152">
    <w:name w:val="ListLabel 152"/>
    <w:rPr>
      <w:sz w:val="20"/>
    </w:rPr>
  </w:style>
  <w:style w:type="character" w:styleId="ListLabel153">
    <w:name w:val="ListLabel 153"/>
    <w:rPr>
      <w:rFonts w:cs="Symbol"/>
      <w:sz w:val="18"/>
      <w:szCs w:val="18"/>
    </w:rPr>
  </w:style>
  <w:style w:type="character" w:styleId="ListLabel154">
    <w:name w:val="ListLabel 154"/>
    <w:rPr>
      <w:rFonts w:cs="OpenSymbol, 'Arial Unicode MS'"/>
      <w:sz w:val="18"/>
      <w:szCs w:val="18"/>
    </w:rPr>
  </w:style>
  <w:style w:type="character" w:styleId="ListLabel155">
    <w:name w:val="ListLabel 155"/>
    <w:rPr>
      <w:rFonts w:eastAsia="Symbol" w:cs="Symbol"/>
    </w:rPr>
  </w:style>
  <w:style w:type="character" w:styleId="ListLabel156">
    <w:name w:val="ListLabel 156"/>
    <w:rPr>
      <w:rFonts w:eastAsia="Courier New" w:cs="Courier New"/>
    </w:rPr>
  </w:style>
  <w:style w:type="character" w:styleId="ListLabel157">
    <w:name w:val="ListLabel 157"/>
    <w:rPr>
      <w:rFonts w:eastAsia="Wingdings" w:cs="Wingdings"/>
    </w:rPr>
  </w:style>
  <w:style w:type="paragraph" w:styleId="Encabezado" w:customStyle="1">
    <w:name w:val="Encabezado"/>
    <w:basedOn w:val="Normal"/>
    <w:next w:val="Cuerpodetexto"/>
    <w:pPr>
      <w:keepNext/>
      <w:spacing w:before="240" w:after="120"/>
    </w:pPr>
    <w:rPr>
      <w:rFonts w:ascii="Liberation Sans" w:hAnsi="Liberation Sans" w:eastAsia="Tahoma" w:cs="Tahoma"/>
      <w:sz w:val="28"/>
      <w:szCs w:val="28"/>
    </w:rPr>
  </w:style>
  <w:style w:type="paragraph" w:styleId="Cuerpodetexto" w:customStyle="1">
    <w:name w:val="Cuerpo de texto"/>
    <w:basedOn w:val="Normal"/>
    <w:pPr>
      <w:spacing w:lineRule="auto" w:line="288" w:before="113" w:after="0"/>
    </w:pPr>
    <w:rPr>
      <w:rFonts w:eastAsia="DejaVu Sans" w:cs="Tahoma"/>
      <w:lang w:bidi="gl-ES"/>
    </w:rPr>
  </w:style>
  <w:style w:type="paragraph" w:styleId="Lista">
    <w:name w:val="Lista"/>
    <w:basedOn w:val="Cuerpodetexto"/>
    <w:pPr>
      <w:widowControl/>
      <w:bidi w:val="0"/>
      <w:jc w:val="left"/>
    </w:pPr>
    <w:rPr>
      <w:rFonts w:cs="Mangal"/>
    </w:rPr>
  </w:style>
  <w:style w:type="paragraph" w:styleId="Pie" w:customStyle="1">
    <w:name w:val="Pie"/>
    <w:basedOn w:val="Normal"/>
    <w:pPr>
      <w:suppressLineNumbers/>
      <w:spacing w:before="120" w:after="120"/>
    </w:pPr>
    <w:rPr>
      <w:rFonts w:cs="Mangal"/>
      <w:i/>
      <w:iCs/>
      <w:sz w:val="24"/>
      <w:szCs w:val="24"/>
    </w:rPr>
  </w:style>
  <w:style w:type="paragraph" w:styleId="Ndice" w:customStyle="1">
    <w:name w:val="Índice"/>
    <w:basedOn w:val="Normal"/>
    <w:pPr>
      <w:suppressLineNumbers/>
    </w:pPr>
    <w:rPr>
      <w:rFonts w:cs="Tahoma"/>
    </w:rPr>
  </w:style>
  <w:style w:type="paragraph" w:styleId="Ttulo">
    <w:name w:val="Título"/>
    <w:basedOn w:val="Normal"/>
    <w:pPr>
      <w:keepNext/>
      <w:spacing w:before="0" w:after="283"/>
      <w:jc w:val="center"/>
    </w:pPr>
    <w:rPr>
      <w:smallCaps/>
      <w:color w:val="000080"/>
      <w:sz w:val="44"/>
    </w:rPr>
  </w:style>
  <w:style w:type="paragraph" w:styleId="Caption">
    <w:name w:val="caption"/>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Encabezado11" w:customStyle="1">
    <w:name w:val="Encabezado1"/>
    <w:basedOn w:val="Normal"/>
    <w:pPr>
      <w:keepNext/>
      <w:spacing w:before="240" w:after="120"/>
      <w:jc w:val="center"/>
    </w:pPr>
    <w:rPr>
      <w:smallCaps/>
      <w:color w:val="000080"/>
      <w:sz w:val="44"/>
    </w:rPr>
  </w:style>
  <w:style w:type="paragraph" w:styleId="WWEncabezado" w:customStyle="1">
    <w:name w:val="WW-Encabezado"/>
    <w:basedOn w:val="Normal"/>
    <w:pPr>
      <w:keepNext/>
      <w:spacing w:before="240" w:after="120"/>
    </w:pPr>
    <w:rPr>
      <w:rFonts w:ascii="Liberation Sans" w:hAnsi="Liberation Sans" w:eastAsia="Microsoft YaHei" w:cs="Mangal"/>
      <w:sz w:val="28"/>
      <w:szCs w:val="28"/>
    </w:rPr>
  </w:style>
  <w:style w:type="paragraph" w:styleId="WWEncabezado1" w:customStyle="1">
    <w:name w:val="WW-Encabezado 1"/>
    <w:pPr>
      <w:keepNext/>
      <w:widowControl/>
      <w:suppressAutoHyphens w:val="true"/>
      <w:bidi w:val="0"/>
      <w:spacing w:before="340" w:after="0"/>
      <w:jc w:val="left"/>
      <w:textAlignment w:val="baseline"/>
    </w:pPr>
    <w:rPr>
      <w:rFonts w:eastAsia="Times New Roman" w:cs="Times New Roman" w:ascii="Times New Roman" w:hAnsi="Times New Roman"/>
      <w:color w:val="00000A"/>
      <w:sz w:val="20"/>
      <w:szCs w:val="20"/>
      <w:lang w:val="en-US" w:eastAsia="en-US" w:bidi="ar-SA"/>
    </w:rPr>
  </w:style>
  <w:style w:type="paragraph" w:styleId="WWEncabezado2" w:customStyle="1">
    <w:name w:val="WW-Encabezado 2"/>
    <w:basedOn w:val="Normal"/>
    <w:pPr>
      <w:keepNext/>
      <w:spacing w:before="227" w:after="0"/>
      <w:jc w:val="left"/>
    </w:pPr>
    <w:rPr/>
  </w:style>
  <w:style w:type="paragraph" w:styleId="WWEncabezado3" w:customStyle="1">
    <w:name w:val="WW-Encabezado 3"/>
    <w:basedOn w:val="Normal"/>
    <w:pPr>
      <w:keepNext/>
      <w:spacing w:before="113" w:after="0"/>
    </w:pPr>
    <w:rPr/>
  </w:style>
  <w:style w:type="paragraph" w:styleId="WWCuerpodetexto" w:customStyle="1">
    <w:name w:val="WW-Cuerpo de texto"/>
    <w:basedOn w:val="Normal"/>
    <w:pPr>
      <w:spacing w:lineRule="auto" w:line="288" w:before="113" w:after="0"/>
    </w:pPr>
    <w:rPr/>
  </w:style>
  <w:style w:type="paragraph" w:styleId="WWEncabezado4" w:customStyle="1">
    <w:name w:val="WW-Encabezado 4"/>
    <w:basedOn w:val="WWCuerpodetexto"/>
    <w:pPr/>
    <w:rPr/>
  </w:style>
  <w:style w:type="paragraph" w:styleId="WWEncabezado5" w:customStyle="1">
    <w:name w:val="WW-Encabezado 5"/>
    <w:basedOn w:val="Encabezado"/>
    <w:pPr/>
    <w:rPr/>
  </w:style>
  <w:style w:type="paragraph" w:styleId="Encabezado81" w:customStyle="1">
    <w:name w:val="Encabezado8"/>
    <w:basedOn w:val="Normal"/>
    <w:pPr>
      <w:keepNext/>
      <w:spacing w:before="240" w:after="120"/>
    </w:pPr>
    <w:rPr/>
  </w:style>
  <w:style w:type="paragraph" w:styleId="WWPredefinido" w:customStyle="1">
    <w:name w:val="WW-Predefinido"/>
    <w:pPr>
      <w:widowControl/>
      <w:suppressAutoHyphens w:val="true"/>
      <w:bidi w:val="0"/>
      <w:spacing w:lineRule="atLeast" w:line="200" w:before="113" w:after="0"/>
      <w:jc w:val="both"/>
      <w:textAlignment w:val="baseline"/>
    </w:pPr>
    <w:rPr>
      <w:rFonts w:ascii="Eurasia" w:hAnsi="Eurasia" w:eastAsia="DejaVu Sans" w:cs="Tahoma"/>
      <w:color w:val="auto"/>
      <w:spacing w:val="10"/>
      <w:sz w:val="20"/>
      <w:szCs w:val="16"/>
      <w:lang w:bidi="gl-ES" w:val="gl-ES" w:eastAsia="en-US"/>
    </w:rPr>
  </w:style>
  <w:style w:type="paragraph" w:styleId="WWTtulo" w:customStyle="1">
    <w:name w:val="WW-Título"/>
    <w:basedOn w:val="WWPredefinido"/>
    <w:next w:val="WWPredefinido"/>
    <w:pPr>
      <w:keepNext/>
      <w:spacing w:before="283" w:after="119"/>
      <w:jc w:val="center"/>
    </w:pPr>
    <w:rPr>
      <w:rFonts w:ascii="Sanford" w:hAnsi="Sanford" w:eastAsia="Tahoma"/>
      <w:b/>
      <w:sz w:val="40"/>
      <w:szCs w:val="28"/>
    </w:rPr>
  </w:style>
  <w:style w:type="paragraph" w:styleId="WWTtulo1" w:customStyle="1">
    <w:name w:val="WW-Título1"/>
    <w:basedOn w:val="Normal"/>
    <w:pPr>
      <w:keepNext/>
      <w:spacing w:before="240" w:after="120"/>
    </w:pPr>
    <w:rPr/>
  </w:style>
  <w:style w:type="paragraph" w:styleId="Encabezado71" w:customStyle="1">
    <w:name w:val="Encabezado7"/>
    <w:basedOn w:val="Normal"/>
    <w:pPr>
      <w:keepNext/>
      <w:spacing w:before="0" w:after="283"/>
      <w:jc w:val="center"/>
    </w:pPr>
    <w:rPr/>
  </w:style>
  <w:style w:type="paragraph" w:styleId="Epgrafe" w:customStyle="1">
    <w:name w:val="Epígrafe"/>
    <w:basedOn w:val="Normal"/>
    <w:pPr>
      <w:suppressLineNumbers/>
      <w:spacing w:before="120" w:after="120"/>
    </w:pPr>
    <w:rPr/>
  </w:style>
  <w:style w:type="paragraph" w:styleId="WWEncabezado11" w:customStyle="1">
    <w:name w:val="WW-Encabezado1"/>
    <w:basedOn w:val="Normal"/>
    <w:pPr>
      <w:keepNext/>
      <w:spacing w:before="0" w:after="283"/>
      <w:jc w:val="center"/>
    </w:pPr>
    <w:rPr/>
  </w:style>
  <w:style w:type="paragraph" w:styleId="WWEncabezado111" w:customStyle="1">
    <w:name w:val="WW-Encabezado11"/>
    <w:basedOn w:val="Normal"/>
    <w:pPr>
      <w:keepNext/>
      <w:spacing w:before="0" w:after="283"/>
      <w:jc w:val="center"/>
    </w:pPr>
    <w:rPr/>
  </w:style>
  <w:style w:type="paragraph" w:styleId="Encabezado61" w:customStyle="1">
    <w:name w:val="Encabezado6"/>
    <w:basedOn w:val="Normal"/>
    <w:pPr>
      <w:keepNext/>
      <w:spacing w:before="240" w:after="120"/>
    </w:pPr>
    <w:rPr/>
  </w:style>
  <w:style w:type="paragraph" w:styleId="Epgrafe4" w:customStyle="1">
    <w:name w:val="Epígrafe4"/>
    <w:basedOn w:val="Normal"/>
    <w:pPr>
      <w:suppressLineNumbers/>
      <w:spacing w:before="120" w:after="120"/>
    </w:pPr>
    <w:rPr/>
  </w:style>
  <w:style w:type="paragraph" w:styleId="Encabezado41" w:customStyle="1">
    <w:name w:val="Encabezado4"/>
    <w:basedOn w:val="Normal"/>
    <w:pPr>
      <w:keepNext/>
      <w:spacing w:before="0" w:after="283"/>
      <w:jc w:val="center"/>
    </w:pPr>
    <w:rPr/>
  </w:style>
  <w:style w:type="paragraph" w:styleId="Ttulo7" w:customStyle="1">
    <w:name w:val="Título7"/>
    <w:basedOn w:val="Normal"/>
    <w:pPr>
      <w:keepNext/>
      <w:spacing w:before="240" w:after="120"/>
    </w:pPr>
    <w:rPr/>
  </w:style>
  <w:style w:type="paragraph" w:styleId="Epgrafe3" w:customStyle="1">
    <w:name w:val="Epígrafe3"/>
    <w:basedOn w:val="Normal"/>
    <w:pPr>
      <w:suppressLineNumbers/>
      <w:spacing w:before="120" w:after="120"/>
    </w:pPr>
    <w:rPr/>
  </w:style>
  <w:style w:type="paragraph" w:styleId="Encabezado51" w:customStyle="1">
    <w:name w:val="Encabezado5"/>
    <w:basedOn w:val="Normal"/>
    <w:pPr>
      <w:keepNext/>
      <w:spacing w:before="240" w:after="120"/>
    </w:pPr>
    <w:rPr/>
  </w:style>
  <w:style w:type="paragraph" w:styleId="Epgrafe2" w:customStyle="1">
    <w:name w:val="Epígrafe2"/>
    <w:basedOn w:val="Normal"/>
    <w:pPr>
      <w:suppressLineNumbers/>
      <w:spacing w:before="120" w:after="120"/>
    </w:pPr>
    <w:rPr/>
  </w:style>
  <w:style w:type="paragraph" w:styleId="Subttulo">
    <w:name w:val="Subtítulo"/>
    <w:basedOn w:val="Encabezado1"/>
    <w:pPr>
      <w:spacing w:before="340" w:after="340"/>
      <w:jc w:val="center"/>
    </w:pPr>
    <w:rPr>
      <w:i/>
      <w:iCs/>
      <w:sz w:val="28"/>
    </w:rPr>
  </w:style>
  <w:style w:type="paragraph" w:styleId="Ttulo6" w:customStyle="1">
    <w:name w:val="Título6"/>
    <w:basedOn w:val="Normal"/>
    <w:pPr>
      <w:keepNext/>
      <w:spacing w:before="240" w:after="120"/>
    </w:pPr>
    <w:rPr/>
  </w:style>
  <w:style w:type="paragraph" w:styleId="Epgrafe1" w:customStyle="1">
    <w:name w:val="Epígrafe1"/>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Ttulo5" w:customStyle="1">
    <w:name w:val="Título5"/>
    <w:basedOn w:val="Normal"/>
    <w:pPr>
      <w:keepNext/>
      <w:spacing w:before="0" w:after="283"/>
      <w:jc w:val="center"/>
    </w:pPr>
    <w:rPr/>
  </w:style>
  <w:style w:type="paragraph" w:styleId="Encabezado31" w:customStyle="1">
    <w:name w:val="Encabezado3"/>
    <w:basedOn w:val="Normal"/>
    <w:next w:val="Normal"/>
    <w:pPr>
      <w:keepNext/>
      <w:spacing w:before="0" w:after="283"/>
      <w:jc w:val="center"/>
    </w:pPr>
    <w:rPr/>
  </w:style>
  <w:style w:type="paragraph" w:styleId="Encabezado21" w:customStyle="1">
    <w:name w:val="Encabezado2"/>
    <w:basedOn w:val="Normal"/>
    <w:pPr>
      <w:keepNext/>
      <w:spacing w:before="240" w:after="120"/>
    </w:pPr>
    <w:rPr/>
  </w:style>
  <w:style w:type="paragraph" w:styleId="Ttulo1" w:customStyle="1">
    <w:name w:val="Título1"/>
    <w:basedOn w:val="Encabezado1"/>
    <w:pPr>
      <w:keepNext/>
      <w:spacing w:before="240" w:after="120"/>
      <w:jc w:val="center"/>
    </w:pPr>
    <w:rPr>
      <w:rFonts w:ascii="FreeSerif" w:hAnsi="FreeSerif" w:eastAsia="Mincho, msmincho" w:cs="Tahoma"/>
      <w:sz w:val="60"/>
    </w:rPr>
  </w:style>
  <w:style w:type="paragraph" w:styleId="WWTtulo11" w:customStyle="1">
    <w:name w:val="WW-Título11"/>
    <w:basedOn w:val="Normal"/>
    <w:pPr>
      <w:keepNext/>
      <w:spacing w:before="240" w:after="120"/>
    </w:pPr>
    <w:rPr/>
  </w:style>
  <w:style w:type="paragraph" w:styleId="Ttulo3" w:customStyle="1">
    <w:name w:val="Título3"/>
    <w:basedOn w:val="Normal"/>
    <w:next w:val="Normal"/>
    <w:pPr>
      <w:keepNext/>
      <w:spacing w:before="0" w:after="283"/>
      <w:jc w:val="center"/>
    </w:pPr>
    <w:rPr/>
  </w:style>
  <w:style w:type="paragraph" w:styleId="Ttulo4" w:customStyle="1">
    <w:name w:val="Título4"/>
    <w:basedOn w:val="Normal"/>
    <w:pPr>
      <w:keepNext/>
      <w:spacing w:before="240" w:after="120"/>
    </w:pPr>
    <w:rPr/>
  </w:style>
  <w:style w:type="paragraph" w:styleId="Cuerpodetextoconsangra" w:customStyle="1">
    <w:name w:val="Cuerpo de texto con sangría"/>
    <w:basedOn w:val="Cuerpodetexto"/>
    <w:pPr>
      <w:spacing w:before="567" w:after="0"/>
    </w:pPr>
    <w:rPr/>
  </w:style>
  <w:style w:type="paragraph" w:styleId="Sangradalista" w:customStyle="1">
    <w:name w:val="Sangría da lista"/>
    <w:pPr>
      <w:widowControl/>
      <w:suppressAutoHyphens w:val="true"/>
      <w:bidi w:val="0"/>
      <w:ind w:left="2835" w:right="0" w:hanging="2835"/>
      <w:jc w:val="left"/>
      <w:textAlignment w:val="baseline"/>
    </w:pPr>
    <w:rPr>
      <w:rFonts w:eastAsia="Times New Roman" w:cs="Times New Roman" w:ascii="Times New Roman" w:hAnsi="Times New Roman"/>
      <w:color w:val="00000A"/>
      <w:sz w:val="20"/>
      <w:szCs w:val="20"/>
      <w:lang w:val="en-US" w:eastAsia="en-US" w:bidi="ar-SA"/>
    </w:rPr>
  </w:style>
  <w:style w:type="paragraph" w:styleId="WWTtulo111" w:customStyle="1">
    <w:name w:val="WW-Título111"/>
    <w:basedOn w:val="Ttulo3"/>
    <w:pPr/>
    <w:rPr/>
  </w:style>
  <w:style w:type="paragraph" w:styleId="Inciodenumeracin1" w:customStyle="1">
    <w:name w:val="Início de numeración 1"/>
    <w:basedOn w:val="Lista"/>
    <w:pPr>
      <w:spacing w:before="240" w:after="120"/>
      <w:ind w:left="360" w:right="0" w:hanging="360"/>
    </w:pPr>
    <w:rPr/>
  </w:style>
  <w:style w:type="paragraph" w:styleId="Listaconnmeros3" w:customStyle="1">
    <w:name w:val="Lista con números3"/>
    <w:basedOn w:val="Lista"/>
    <w:pPr>
      <w:spacing w:before="113" w:after="120"/>
      <w:ind w:left="360" w:right="0" w:hanging="360"/>
    </w:pPr>
    <w:rPr/>
  </w:style>
  <w:style w:type="paragraph" w:styleId="Listaconnmeros2" w:customStyle="1">
    <w:name w:val="Lista con números2"/>
    <w:basedOn w:val="Lista"/>
    <w:pPr>
      <w:spacing w:before="113" w:after="120"/>
      <w:ind w:left="360" w:right="0" w:hanging="360"/>
    </w:pPr>
    <w:rPr/>
  </w:style>
  <w:style w:type="paragraph" w:styleId="Listaconnmeros1" w:customStyle="1">
    <w:name w:val="Lista con números1"/>
    <w:basedOn w:val="Lista"/>
    <w:pPr>
      <w:spacing w:before="113" w:after="120"/>
      <w:ind w:left="360" w:right="0" w:hanging="360"/>
    </w:pPr>
    <w:rPr/>
  </w:style>
  <w:style w:type="paragraph" w:styleId="Numeracin1" w:customStyle="1">
    <w:name w:val="Numeración1"/>
    <w:basedOn w:val="Lista"/>
    <w:pPr>
      <w:spacing w:before="113" w:after="120"/>
    </w:pPr>
    <w:rPr/>
  </w:style>
  <w:style w:type="paragraph" w:styleId="Numeracin1fin" w:customStyle="1">
    <w:name w:val="Numeración 1 fin"/>
    <w:basedOn w:val="Lista"/>
    <w:pPr>
      <w:spacing w:before="113" w:after="240"/>
      <w:ind w:left="360" w:right="0" w:hanging="360"/>
    </w:pPr>
    <w:rPr/>
  </w:style>
  <w:style w:type="paragraph" w:styleId="Numeracin11" w:customStyle="1">
    <w:name w:val="Numeración 1"/>
    <w:basedOn w:val="Lista"/>
    <w:pPr>
      <w:spacing w:before="113" w:after="120"/>
      <w:ind w:left="360" w:right="0" w:hanging="360"/>
    </w:pPr>
    <w:rPr/>
  </w:style>
  <w:style w:type="paragraph" w:styleId="ListNumber">
    <w:name w:val="List Number"/>
    <w:basedOn w:val="Lista"/>
    <w:pPr>
      <w:spacing w:before="113" w:after="120"/>
      <w:ind w:left="360" w:right="0" w:hanging="360"/>
    </w:pPr>
    <w:rPr/>
  </w:style>
  <w:style w:type="paragraph" w:styleId="Listaconnmeros4" w:customStyle="1">
    <w:name w:val="Lista con números4"/>
    <w:basedOn w:val="Lista"/>
    <w:pPr>
      <w:spacing w:before="113" w:after="120"/>
      <w:ind w:left="360" w:right="0" w:hanging="360"/>
    </w:pPr>
    <w:rPr/>
  </w:style>
  <w:style w:type="paragraph" w:styleId="Contdenumeracin1" w:customStyle="1">
    <w:name w:val="Cont. de numeración 1"/>
    <w:basedOn w:val="Lista"/>
    <w:pPr>
      <w:spacing w:before="113" w:after="120"/>
      <w:ind w:left="360" w:right="0" w:hanging="0"/>
    </w:pPr>
    <w:rPr/>
  </w:style>
  <w:style w:type="paragraph" w:styleId="Listaconnmeros21" w:customStyle="1">
    <w:name w:val="Lista con números 21"/>
    <w:basedOn w:val="Lista"/>
    <w:pPr>
      <w:spacing w:before="113" w:after="120"/>
      <w:ind w:left="720" w:right="0" w:hanging="360"/>
    </w:pPr>
    <w:rPr/>
  </w:style>
  <w:style w:type="paragraph" w:styleId="Enumeracin1inicio" w:customStyle="1">
    <w:name w:val="Enumeración 1 inicio"/>
    <w:basedOn w:val="Lista"/>
    <w:pPr>
      <w:spacing w:before="240" w:after="120"/>
      <w:ind w:left="360" w:right="0" w:hanging="360"/>
    </w:pPr>
    <w:rPr/>
  </w:style>
  <w:style w:type="paragraph" w:styleId="Lista1" w:customStyle="1">
    <w:name w:val="Lista 1"/>
    <w:basedOn w:val="Lista"/>
    <w:pPr>
      <w:spacing w:before="113" w:after="120"/>
      <w:ind w:left="360" w:right="0" w:hanging="360"/>
    </w:pPr>
    <w:rPr/>
  </w:style>
  <w:style w:type="paragraph" w:styleId="ListBullet">
    <w:name w:val="List Bullet"/>
    <w:basedOn w:val="Lista"/>
    <w:pPr>
      <w:spacing w:before="113" w:after="120"/>
      <w:ind w:left="360" w:right="0" w:hanging="360"/>
    </w:pPr>
    <w:rPr/>
  </w:style>
  <w:style w:type="paragraph" w:styleId="Listaconvietas4" w:customStyle="1">
    <w:name w:val="Lista con viñetas4"/>
    <w:basedOn w:val="Lista"/>
    <w:pPr>
      <w:spacing w:before="113" w:after="120"/>
      <w:ind w:left="360" w:right="0" w:hanging="360"/>
    </w:pPr>
    <w:rPr/>
  </w:style>
  <w:style w:type="paragraph" w:styleId="Listaconvietas3" w:customStyle="1">
    <w:name w:val="Lista con viñetas3"/>
    <w:basedOn w:val="Lista"/>
    <w:pPr>
      <w:spacing w:before="113" w:after="120"/>
      <w:ind w:left="360" w:right="0" w:hanging="360"/>
    </w:pPr>
    <w:rPr/>
  </w:style>
  <w:style w:type="paragraph" w:styleId="Listaconvietas2" w:customStyle="1">
    <w:name w:val="Lista con viñetas2"/>
    <w:basedOn w:val="Lista"/>
    <w:pPr>
      <w:spacing w:before="113" w:after="120"/>
      <w:ind w:left="360" w:right="0" w:hanging="360"/>
    </w:pPr>
    <w:rPr/>
  </w:style>
  <w:style w:type="paragraph" w:styleId="Listaconvietas1" w:customStyle="1">
    <w:name w:val="Lista con viñetas1"/>
    <w:basedOn w:val="Lista"/>
    <w:pPr>
      <w:spacing w:before="113" w:after="120"/>
      <w:ind w:left="360" w:right="0" w:hanging="360"/>
    </w:pPr>
    <w:rPr/>
  </w:style>
  <w:style w:type="paragraph" w:styleId="Continuarlista1" w:customStyle="1">
    <w:name w:val="Continuar lista1"/>
    <w:basedOn w:val="Lista"/>
    <w:pPr>
      <w:spacing w:before="113" w:after="120"/>
      <w:ind w:left="360" w:right="0" w:hanging="0"/>
    </w:pPr>
    <w:rPr/>
  </w:style>
  <w:style w:type="paragraph" w:styleId="Encabezamiento">
    <w:name w:val="Encabezamiento"/>
    <w:basedOn w:val="Normal"/>
    <w:pPr>
      <w:suppressLineNumbers/>
      <w:tabs>
        <w:tab w:val="center" w:pos="4818" w:leader="none"/>
        <w:tab w:val="right" w:pos="9637" w:leader="none"/>
      </w:tabs>
    </w:pPr>
    <w:rPr>
      <w:rFonts w:ascii="Eurasia" w:hAnsi="Eurasia" w:eastAsia="Eurasia" w:cs="Eurasia"/>
      <w:sz w:val="14"/>
    </w:rPr>
  </w:style>
  <w:style w:type="paragraph" w:styleId="Piedepgina">
    <w:name w:val="Pie de página"/>
    <w:basedOn w:val="Normal"/>
    <w:pPr>
      <w:suppressLineNumbers/>
      <w:tabs>
        <w:tab w:val="center" w:pos="4818" w:leader="none"/>
        <w:tab w:val="right" w:pos="9637" w:leader="none"/>
      </w:tabs>
      <w:jc w:val="center"/>
    </w:pPr>
    <w:rPr>
      <w:rFonts w:ascii="Eurasia" w:hAnsi="Eurasia" w:eastAsia="Eurasia" w:cs="Eurasia"/>
      <w:i/>
      <w:sz w:val="16"/>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suppressLineNumbers/>
      <w:jc w:val="center"/>
    </w:pPr>
    <w:rPr>
      <w:b/>
      <w:bCs/>
      <w:iCs/>
    </w:rPr>
  </w:style>
  <w:style w:type="paragraph" w:styleId="Contidodemarco" w:customStyle="1">
    <w:name w:val="Contido de marco"/>
    <w:basedOn w:val="WWCuerpodetexto"/>
    <w:pPr/>
    <w:rPr/>
  </w:style>
  <w:style w:type="paragraph" w:styleId="NormalWeb">
    <w:name w:val="Normal (Web)"/>
    <w:basedOn w:val="Normal"/>
    <w:pPr/>
    <w:rPr>
      <w:rFonts w:ascii="Tahoma" w:hAnsi="Tahoma" w:eastAsia="Tahoma" w:cs="Tahoma"/>
    </w:rPr>
  </w:style>
  <w:style w:type="paragraph" w:styleId="WWTtulo1111" w:customStyle="1">
    <w:name w:val="WW-Título1111"/>
    <w:basedOn w:val="WWPredefinido"/>
    <w:pPr>
      <w:keepNext/>
      <w:spacing w:before="283" w:after="119"/>
      <w:jc w:val="center"/>
    </w:pPr>
    <w:rPr/>
  </w:style>
  <w:style w:type="paragraph" w:styleId="Ttulo2" w:customStyle="1">
    <w:name w:val="Título2"/>
    <w:basedOn w:val="WWPredefinido"/>
    <w:pPr>
      <w:keepNext/>
      <w:spacing w:before="240" w:after="120"/>
    </w:pPr>
    <w:rPr>
      <w:rFonts w:ascii="Arial" w:hAnsi="Arial" w:eastAsia="Tahoma"/>
      <w:sz w:val="28"/>
      <w:szCs w:val="28"/>
    </w:rPr>
  </w:style>
  <w:style w:type="paragraph" w:styleId="Titulo" w:customStyle="1">
    <w:name w:val="Titulo"/>
    <w:basedOn w:val="Normal"/>
    <w:pPr/>
    <w:rPr/>
  </w:style>
  <w:style w:type="paragraph" w:styleId="Impreso" w:customStyle="1">
    <w:name w:val="Impreso"/>
    <w:basedOn w:val="Normal"/>
    <w:pPr>
      <w:spacing w:lineRule="auto" w:line="480"/>
    </w:pPr>
    <w:rPr>
      <w:rFonts w:ascii="Bitstream Vera Sans Mono" w:hAnsi="Bitstream Vera Sans Mono" w:eastAsia="Bitstream Vera Sans Mono" w:cs="Bitstream Vera Sans Mono"/>
    </w:rPr>
  </w:style>
  <w:style w:type="paragraph" w:styleId="Contenidodelmarco" w:customStyle="1">
    <w:name w:val="Contenido del marco"/>
    <w:basedOn w:val="Normal"/>
    <w:pPr/>
    <w:rPr/>
  </w:style>
  <w:style w:type="paragraph" w:styleId="Encabezado10" w:customStyle="1">
    <w:name w:val="Encabezado 10"/>
    <w:basedOn w:val="Ttulo"/>
    <w:pPr/>
    <w:rPr>
      <w:b/>
      <w:bCs/>
    </w:rPr>
  </w:style>
  <w:style w:type="paragraph" w:styleId="Textopreformateado" w:customStyle="1">
    <w:name w:val="Texto preformateado"/>
    <w:basedOn w:val="Normal"/>
    <w:pPr/>
    <w:rPr>
      <w:rFonts w:ascii="Courier New" w:hAnsi="Courier New" w:eastAsia="Courier New" w:cs="Courier New"/>
      <w:szCs w:val="20"/>
    </w:rPr>
  </w:style>
  <w:style w:type="paragraph" w:styleId="Texto" w:customStyle="1">
    <w:name w:val="Texto"/>
    <w:basedOn w:val="Caption"/>
    <w:pPr/>
    <w:rPr/>
  </w:style>
  <w:style w:type="paragraph" w:styleId="Numeracin1continuacin" w:customStyle="1">
    <w:name w:val="Numeración 1 continuación"/>
    <w:basedOn w:val="Lista"/>
    <w:pPr>
      <w:spacing w:before="113" w:after="120"/>
      <w:ind w:left="360" w:right="0" w:hanging="0"/>
    </w:pPr>
    <w:rPr/>
  </w:style>
  <w:style w:type="paragraph" w:styleId="Listaconnmeros22" w:customStyle="1">
    <w:name w:val="Lista con números 22"/>
    <w:basedOn w:val="Lista"/>
    <w:pPr>
      <w:spacing w:before="113" w:after="120"/>
      <w:ind w:left="720" w:right="0" w:hanging="360"/>
    </w:pPr>
    <w:rPr/>
  </w:style>
  <w:style w:type="paragraph" w:styleId="ListContinue">
    <w:name w:val="List Continue"/>
    <w:basedOn w:val="Lista"/>
    <w:pPr>
      <w:spacing w:before="113" w:after="120"/>
      <w:ind w:left="360" w:right="0" w:hanging="0"/>
    </w:pPr>
    <w:rPr/>
  </w:style>
  <w:style w:type="paragraph" w:styleId="Confrontacin" w:customStyle="1">
    <w:name w:val="Confrontación"/>
    <w:basedOn w:val="Cuerpodetexto"/>
    <w:pPr>
      <w:widowControl/>
      <w:bidi w:val="0"/>
      <w:ind w:left="2835" w:right="0" w:hanging="2835"/>
      <w:jc w:val="left"/>
    </w:pPr>
    <w:rPr/>
  </w:style>
  <w:style w:type="paragraph" w:styleId="Numeracin1inicio" w:customStyle="1">
    <w:name w:val="Numeración 1 inicio"/>
    <w:basedOn w:val="Lista"/>
    <w:pPr>
      <w:spacing w:before="240" w:after="120"/>
      <w:ind w:left="360" w:right="0" w:hanging="360"/>
    </w:pPr>
    <w:rPr/>
  </w:style>
  <w:style w:type="paragraph" w:styleId="Listaconnmeros23" w:customStyle="1">
    <w:name w:val="Lista con números 23"/>
    <w:basedOn w:val="Lista"/>
    <w:pPr>
      <w:spacing w:before="113" w:after="120"/>
      <w:ind w:left="720" w:right="0" w:hanging="360"/>
    </w:pPr>
    <w:rPr/>
  </w:style>
  <w:style w:type="paragraph" w:styleId="Index1">
    <w:name w:val="index 1"/>
    <w:basedOn w:val="Normal"/>
    <w:next w:val="Normal"/>
    <w:pPr/>
    <w:rPr>
      <w:caps/>
      <w:sz w:val="16"/>
      <w:szCs w:val="16"/>
    </w:rPr>
  </w:style>
  <w:style w:type="paragraph" w:styleId="Index2">
    <w:name w:val="index 2"/>
    <w:basedOn w:val="Normal"/>
    <w:next w:val="Normal"/>
    <w:pPr>
      <w:ind w:left="200" w:right="0" w:hanging="0"/>
    </w:pPr>
    <w:rPr>
      <w:sz w:val="16"/>
    </w:rPr>
  </w:style>
  <w:style w:type="paragraph" w:styleId="Index3">
    <w:name w:val="index 3"/>
    <w:basedOn w:val="Normal"/>
    <w:next w:val="Normal"/>
    <w:pPr>
      <w:ind w:left="400" w:right="0" w:hanging="0"/>
    </w:pPr>
    <w:rPr>
      <w:sz w:val="16"/>
    </w:rPr>
  </w:style>
  <w:style w:type="paragraph" w:styleId="Lneahorizontal" w:customStyle="1">
    <w:name w:val="Línea horizontal"/>
    <w:basedOn w:val="Normal"/>
    <w:pPr>
      <w:suppressLineNumbers/>
      <w:spacing w:before="0" w:after="283"/>
    </w:pPr>
    <w:rPr>
      <w:sz w:val="12"/>
      <w:szCs w:val="12"/>
    </w:rPr>
  </w:style>
  <w:style w:type="paragraph" w:styleId="WWTextodeglobo" w:customStyle="1">
    <w:name w:val="WW-Texto de globo"/>
    <w:basedOn w:val="Normal"/>
    <w:pPr/>
    <w:rPr>
      <w:rFonts w:ascii="Tahoma" w:hAnsi="Tahoma" w:eastAsia="Tahoma" w:cs="Tahoma"/>
      <w:sz w:val="16"/>
      <w:szCs w:val="16"/>
    </w:rPr>
  </w:style>
  <w:style w:type="paragraph" w:styleId="Toaheading">
    <w:name w:val="toa heading"/>
    <w:basedOn w:val="WWTtulo1"/>
    <w:pPr>
      <w:suppressLineNumbers/>
    </w:pPr>
    <w:rPr/>
  </w:style>
  <w:style w:type="paragraph" w:styleId="Endnotetext">
    <w:name w:val="endnote text"/>
    <w:basedOn w:val="Normal"/>
    <w:pPr>
      <w:suppressLineNumbers/>
      <w:ind w:left="339" w:right="0" w:hanging="339"/>
    </w:pPr>
    <w:rPr/>
  </w:style>
  <w:style w:type="paragraph" w:styleId="Cita" w:customStyle="1">
    <w:name w:val="Cita"/>
    <w:basedOn w:val="Normal"/>
    <w:pPr>
      <w:spacing w:before="0" w:after="283"/>
      <w:ind w:left="567" w:right="567" w:hanging="0"/>
    </w:pPr>
    <w:rPr/>
  </w:style>
  <w:style w:type="paragraph" w:styleId="Contenidodelista" w:customStyle="1">
    <w:name w:val="Contenido de lista"/>
    <w:basedOn w:val="Normal"/>
    <w:pPr>
      <w:ind w:left="567" w:right="0" w:hanging="0"/>
    </w:pPr>
    <w:rPr/>
  </w:style>
  <w:style w:type="paragraph" w:styleId="Encabezadodelista" w:customStyle="1">
    <w:name w:val="Encabezado de lista"/>
    <w:basedOn w:val="Normal"/>
    <w:pPr/>
    <w:rPr/>
  </w:style>
  <w:style w:type="paragraph" w:styleId="Ndice4" w:customStyle="1">
    <w:name w:val="Índice 4"/>
    <w:basedOn w:val="Ndice"/>
    <w:pPr>
      <w:tabs>
        <w:tab w:val="right" w:pos="10206" w:leader="dot"/>
      </w:tabs>
      <w:ind w:left="849" w:right="0" w:hanging="0"/>
    </w:pPr>
    <w:rPr>
      <w:sz w:val="16"/>
    </w:rPr>
  </w:style>
  <w:style w:type="paragraph" w:styleId="Enumeracin1fin" w:customStyle="1">
    <w:name w:val="Enumeración 1 fin"/>
    <w:basedOn w:val="Lista"/>
    <w:pPr>
      <w:spacing w:before="113" w:after="240"/>
      <w:ind w:left="360" w:right="0" w:hanging="360"/>
    </w:pPr>
    <w:rPr/>
  </w:style>
  <w:style w:type="paragraph" w:styleId="Enumeracin2fin" w:customStyle="1">
    <w:name w:val="Enumeración 2 fin"/>
    <w:basedOn w:val="Lista"/>
    <w:pPr>
      <w:spacing w:before="113" w:after="240"/>
      <w:ind w:left="720" w:right="0" w:hanging="360"/>
    </w:pPr>
    <w:rPr/>
  </w:style>
  <w:style w:type="paragraph" w:styleId="Lista2">
    <w:name w:val="Lista 2"/>
    <w:basedOn w:val="Lista"/>
    <w:pPr>
      <w:spacing w:before="113" w:after="120"/>
      <w:ind w:left="720" w:right="0" w:hanging="360"/>
    </w:pPr>
    <w:rPr/>
  </w:style>
  <w:style w:type="paragraph" w:styleId="ListBullet2">
    <w:name w:val="List Bullet 2"/>
    <w:basedOn w:val="Lista"/>
    <w:pPr>
      <w:spacing w:before="113" w:after="120"/>
      <w:ind w:left="720" w:right="0" w:hanging="360"/>
    </w:pPr>
    <w:rPr/>
  </w:style>
  <w:style w:type="paragraph" w:styleId="Listaconvietas21" w:customStyle="1">
    <w:name w:val="Lista con viñetas 21"/>
    <w:basedOn w:val="Lista"/>
    <w:pPr>
      <w:spacing w:before="113" w:after="120"/>
      <w:ind w:left="720" w:right="0" w:hanging="360"/>
    </w:pPr>
    <w:rPr/>
  </w:style>
  <w:style w:type="paragraph" w:styleId="Enumeracin3fin" w:customStyle="1">
    <w:name w:val="Enumeración 3 fin"/>
    <w:basedOn w:val="Lista"/>
    <w:pPr>
      <w:spacing w:before="113" w:after="240"/>
      <w:ind w:left="1080" w:right="0" w:hanging="360"/>
    </w:pPr>
    <w:rPr/>
  </w:style>
  <w:style w:type="paragraph" w:styleId="Lista3">
    <w:name w:val="Lista 3"/>
    <w:basedOn w:val="Lista"/>
    <w:pPr>
      <w:spacing w:before="113" w:after="120"/>
      <w:ind w:left="1080" w:right="0" w:hanging="360"/>
    </w:pPr>
    <w:rPr/>
  </w:style>
  <w:style w:type="paragraph" w:styleId="ListBullet3">
    <w:name w:val="List Bullet 3"/>
    <w:basedOn w:val="Lista"/>
    <w:pPr>
      <w:spacing w:before="113" w:after="120"/>
      <w:ind w:left="1080" w:right="0" w:hanging="360"/>
    </w:pPr>
    <w:rPr/>
  </w:style>
  <w:style w:type="paragraph" w:styleId="Listaconvietas31" w:customStyle="1">
    <w:name w:val="Lista con viñetas 31"/>
    <w:basedOn w:val="Lista"/>
    <w:pPr>
      <w:spacing w:before="113" w:after="120"/>
      <w:ind w:left="1080" w:right="0" w:hanging="360"/>
    </w:pPr>
    <w:rPr/>
  </w:style>
  <w:style w:type="paragraph" w:styleId="Enumeracin4fin" w:customStyle="1">
    <w:name w:val="Enumeración 4 fin"/>
    <w:basedOn w:val="Lista"/>
    <w:pPr>
      <w:spacing w:before="113" w:after="240"/>
      <w:ind w:left="1440" w:right="0" w:hanging="360"/>
    </w:pPr>
    <w:rPr/>
  </w:style>
  <w:style w:type="paragraph" w:styleId="Lista4">
    <w:name w:val="Lista 4"/>
    <w:basedOn w:val="Lista"/>
    <w:pPr>
      <w:spacing w:before="113" w:after="120"/>
      <w:ind w:left="1440" w:right="0" w:hanging="360"/>
    </w:pPr>
    <w:rPr/>
  </w:style>
  <w:style w:type="paragraph" w:styleId="ListBullet4">
    <w:name w:val="List Bullet 4"/>
    <w:basedOn w:val="Lista"/>
    <w:pPr>
      <w:spacing w:before="113" w:after="120"/>
      <w:ind w:left="1440" w:right="0" w:hanging="360"/>
    </w:pPr>
    <w:rPr/>
  </w:style>
  <w:style w:type="paragraph" w:styleId="Listaconvietas41" w:customStyle="1">
    <w:name w:val="Lista con viñetas 41"/>
    <w:basedOn w:val="Lista"/>
    <w:pPr>
      <w:spacing w:before="113" w:after="120"/>
      <w:ind w:left="1440" w:right="0" w:hanging="360"/>
    </w:pPr>
    <w:rPr/>
  </w:style>
  <w:style w:type="paragraph" w:styleId="Enumeracin5fin" w:customStyle="1">
    <w:name w:val="Enumeración 5 fin"/>
    <w:basedOn w:val="Lista"/>
    <w:pPr>
      <w:spacing w:before="113" w:after="240"/>
      <w:ind w:left="1800" w:right="0" w:hanging="360"/>
    </w:pPr>
    <w:rPr/>
  </w:style>
  <w:style w:type="paragraph" w:styleId="Lista5">
    <w:name w:val="Lista 5"/>
    <w:basedOn w:val="Lista"/>
    <w:pPr>
      <w:spacing w:before="113" w:after="120"/>
      <w:ind w:left="1800" w:right="0" w:hanging="360"/>
    </w:pPr>
    <w:rPr/>
  </w:style>
  <w:style w:type="paragraph" w:styleId="ListBullet5">
    <w:name w:val="List Bullet 5"/>
    <w:basedOn w:val="Lista"/>
    <w:pPr>
      <w:spacing w:before="113" w:after="120"/>
      <w:ind w:left="1800" w:right="0" w:hanging="360"/>
    </w:pPr>
    <w:rPr/>
  </w:style>
  <w:style w:type="paragraph" w:styleId="Listaconvietas51" w:customStyle="1">
    <w:name w:val="Lista con viñetas 51"/>
    <w:basedOn w:val="Lista"/>
    <w:pPr>
      <w:spacing w:before="113" w:after="120"/>
      <w:ind w:left="1800" w:right="0" w:hanging="360"/>
    </w:pPr>
    <w:rPr/>
  </w:style>
  <w:style w:type="paragraph" w:styleId="Numeracin2fin" w:customStyle="1">
    <w:name w:val="Numeración 2 fin"/>
    <w:basedOn w:val="Lista"/>
    <w:pPr>
      <w:spacing w:before="113" w:after="240"/>
      <w:ind w:left="720" w:right="0" w:hanging="360"/>
    </w:pPr>
    <w:rPr/>
  </w:style>
  <w:style w:type="paragraph" w:styleId="Numeracin2" w:customStyle="1">
    <w:name w:val="Numeración 2"/>
    <w:basedOn w:val="Lista"/>
    <w:pPr>
      <w:spacing w:before="113" w:after="120"/>
      <w:ind w:left="720" w:right="0" w:hanging="360"/>
    </w:pPr>
    <w:rPr/>
  </w:style>
  <w:style w:type="paragraph" w:styleId="ListNumber2">
    <w:name w:val="List Number 2"/>
    <w:basedOn w:val="Lista"/>
    <w:pPr>
      <w:spacing w:before="113" w:after="120"/>
      <w:ind w:left="720" w:right="0" w:hanging="360"/>
    </w:pPr>
    <w:rPr/>
  </w:style>
  <w:style w:type="paragraph" w:styleId="Numeracin3fin" w:customStyle="1">
    <w:name w:val="Numeración 3 fin"/>
    <w:basedOn w:val="Lista"/>
    <w:pPr>
      <w:spacing w:before="113" w:after="240"/>
      <w:ind w:left="1080" w:right="0" w:hanging="360"/>
    </w:pPr>
    <w:rPr/>
  </w:style>
  <w:style w:type="paragraph" w:styleId="Numeracin3" w:customStyle="1">
    <w:name w:val="Numeración 3"/>
    <w:basedOn w:val="Lista"/>
    <w:pPr>
      <w:spacing w:before="113" w:after="120"/>
      <w:ind w:left="1080" w:right="0" w:hanging="360"/>
    </w:pPr>
    <w:rPr/>
  </w:style>
  <w:style w:type="paragraph" w:styleId="ListNumber3">
    <w:name w:val="List Number 3"/>
    <w:basedOn w:val="Lista"/>
    <w:pPr>
      <w:spacing w:before="113" w:after="120"/>
      <w:ind w:left="1080" w:right="0" w:hanging="360"/>
    </w:pPr>
    <w:rPr/>
  </w:style>
  <w:style w:type="paragraph" w:styleId="Listaconnmeros31" w:customStyle="1">
    <w:name w:val="Lista con números 31"/>
    <w:basedOn w:val="Lista"/>
    <w:pPr>
      <w:spacing w:before="113" w:after="120"/>
      <w:ind w:left="1080" w:right="0" w:hanging="360"/>
    </w:pPr>
    <w:rPr/>
  </w:style>
  <w:style w:type="paragraph" w:styleId="Numeracin4fin" w:customStyle="1">
    <w:name w:val="Numeración 4 fin"/>
    <w:basedOn w:val="Lista"/>
    <w:pPr>
      <w:spacing w:before="113" w:after="240"/>
      <w:ind w:left="1440" w:right="0" w:hanging="360"/>
    </w:pPr>
    <w:rPr/>
  </w:style>
  <w:style w:type="paragraph" w:styleId="Numeracin4" w:customStyle="1">
    <w:name w:val="Numeración 4"/>
    <w:basedOn w:val="Lista"/>
    <w:pPr>
      <w:spacing w:before="113" w:after="120"/>
      <w:ind w:left="1440" w:right="0" w:hanging="360"/>
    </w:pPr>
    <w:rPr/>
  </w:style>
  <w:style w:type="paragraph" w:styleId="ListNumber4">
    <w:name w:val="List Number 4"/>
    <w:basedOn w:val="Lista"/>
    <w:pPr>
      <w:spacing w:before="113" w:after="120"/>
      <w:ind w:left="1440" w:right="0" w:hanging="360"/>
    </w:pPr>
    <w:rPr/>
  </w:style>
  <w:style w:type="paragraph" w:styleId="Listaconnmeros41" w:customStyle="1">
    <w:name w:val="Lista con números 41"/>
    <w:basedOn w:val="Lista"/>
    <w:pPr>
      <w:spacing w:before="113" w:after="120"/>
      <w:ind w:left="1440" w:right="0" w:hanging="360"/>
    </w:pPr>
    <w:rPr/>
  </w:style>
  <w:style w:type="paragraph" w:styleId="Tableofauthorities">
    <w:name w:val="table of authorities"/>
    <w:basedOn w:val="Encabezado81"/>
    <w:pPr>
      <w:suppressLineNumbers/>
    </w:pPr>
    <w:rPr/>
  </w:style>
  <w:style w:type="paragraph" w:styleId="Indexheading">
    <w:name w:val="index heading"/>
    <w:basedOn w:val="Encabezado81"/>
    <w:pPr>
      <w:suppressLineNumbers/>
    </w:pPr>
    <w:rPr/>
  </w:style>
  <w:style w:type="paragraph" w:styleId="Encabezadondicedeilustraciones" w:customStyle="1">
    <w:name w:val="Encabezado Índice de ilustraciones"/>
    <w:basedOn w:val="Encabezado81"/>
    <w:pPr>
      <w:suppressLineNumbers/>
    </w:pPr>
    <w:rPr/>
  </w:style>
  <w:style w:type="paragraph" w:styleId="Encabezadodelndicedeobjetos" w:customStyle="1">
    <w:name w:val="Encabezado del índice de objetos"/>
    <w:basedOn w:val="Encabezado81"/>
    <w:pPr>
      <w:suppressLineNumbers/>
    </w:pPr>
    <w:rPr/>
  </w:style>
  <w:style w:type="paragraph" w:styleId="Encabezadodelndicedetablas" w:customStyle="1">
    <w:name w:val="Encabezado del índice de tablas"/>
    <w:basedOn w:val="Encabezado81"/>
    <w:pPr>
      <w:suppressLineNumbers/>
    </w:pPr>
    <w:rPr/>
  </w:style>
  <w:style w:type="paragraph" w:styleId="Encabezadodelndicedelusuario" w:customStyle="1">
    <w:name w:val="Encabezado del índice del usuario"/>
    <w:basedOn w:val="Encabezado81"/>
    <w:pPr>
      <w:suppressLineNumbers/>
    </w:pPr>
    <w:rPr/>
  </w:style>
  <w:style w:type="paragraph" w:styleId="Tableoffigures">
    <w:name w:val="table of figures"/>
    <w:basedOn w:val="Caption"/>
    <w:pPr/>
    <w:rPr/>
  </w:style>
  <w:style w:type="paragraph" w:styleId="Envelopeaddress">
    <w:name w:val="envelope address"/>
    <w:basedOn w:val="Normal"/>
    <w:pPr>
      <w:suppressLineNumbers/>
      <w:spacing w:before="0" w:after="60"/>
    </w:pPr>
    <w:rPr/>
  </w:style>
  <w:style w:type="paragraph" w:styleId="Envelopereturn">
    <w:name w:val="envelope return"/>
    <w:basedOn w:val="Normal"/>
    <w:pPr>
      <w:suppressLineNumbers/>
      <w:spacing w:before="0" w:after="60"/>
    </w:pPr>
    <w:rPr/>
  </w:style>
  <w:style w:type="paragraph" w:styleId="Piedepginaderecho" w:customStyle="1">
    <w:name w:val="Pie de página derecho"/>
    <w:basedOn w:val="Normal"/>
    <w:pPr>
      <w:suppressLineNumbers/>
      <w:tabs>
        <w:tab w:val="center" w:pos="5103" w:leader="none"/>
        <w:tab w:val="right" w:pos="10206" w:leader="none"/>
      </w:tabs>
    </w:pPr>
    <w:rPr/>
  </w:style>
  <w:style w:type="paragraph" w:styleId="Piedepginaizquierdo" w:customStyle="1">
    <w:name w:val="Pie de página izquierdo"/>
    <w:basedOn w:val="Normal"/>
    <w:pPr>
      <w:suppressLineNumbers/>
      <w:tabs>
        <w:tab w:val="center" w:pos="5103" w:leader="none"/>
        <w:tab w:val="right" w:pos="10206" w:leader="none"/>
      </w:tabs>
    </w:pPr>
    <w:rPr/>
  </w:style>
  <w:style w:type="paragraph" w:styleId="Sangrafrancesa" w:customStyle="1">
    <w:name w:val="Sangría francesa"/>
    <w:basedOn w:val="WWCuerpodetexto"/>
    <w:pPr>
      <w:tabs>
        <w:tab w:val="left" w:pos="567" w:leader="none"/>
      </w:tabs>
      <w:ind w:left="567" w:right="0" w:hanging="283"/>
    </w:pPr>
    <w:rPr/>
  </w:style>
  <w:style w:type="paragraph" w:styleId="Separadordelndicealfabtico" w:customStyle="1">
    <w:name w:val="Separador del índice alfabético"/>
    <w:basedOn w:val="Ndice"/>
    <w:pPr/>
    <w:rPr/>
  </w:style>
  <w:style w:type="paragraph" w:styleId="Firma">
    <w:name w:val="Firma"/>
    <w:basedOn w:val="Normal"/>
    <w:pPr>
      <w:suppressLineNumbers/>
    </w:pPr>
    <w:rPr/>
  </w:style>
  <w:style w:type="paragraph" w:styleId="Tabla" w:customStyle="1">
    <w:name w:val="Tabla"/>
    <w:basedOn w:val="Caption"/>
    <w:pPr/>
    <w:rPr/>
  </w:style>
  <w:style w:type="paragraph" w:styleId="ListContinue2">
    <w:name w:val="List Continue 2"/>
    <w:basedOn w:val="Lista"/>
    <w:pPr>
      <w:spacing w:before="113" w:after="120"/>
      <w:ind w:left="720" w:right="0" w:hanging="0"/>
    </w:pPr>
    <w:rPr/>
  </w:style>
  <w:style w:type="paragraph" w:styleId="ListContinue3">
    <w:name w:val="List Continue 3"/>
    <w:basedOn w:val="Lista"/>
    <w:pPr>
      <w:spacing w:before="113" w:after="120"/>
      <w:ind w:left="1080" w:right="0" w:hanging="0"/>
    </w:pPr>
    <w:rPr/>
  </w:style>
  <w:style w:type="paragraph" w:styleId="ListContinue4">
    <w:name w:val="List Continue 4"/>
    <w:basedOn w:val="Lista"/>
    <w:pPr>
      <w:spacing w:before="113" w:after="120"/>
      <w:ind w:left="1440" w:right="0" w:hanging="0"/>
    </w:pPr>
    <w:rPr/>
  </w:style>
  <w:style w:type="paragraph" w:styleId="ListContinue5">
    <w:name w:val="List Continue 5"/>
    <w:basedOn w:val="Lista"/>
    <w:pPr>
      <w:spacing w:before="113" w:after="120"/>
      <w:ind w:left="1800" w:right="0" w:hanging="0"/>
    </w:pPr>
    <w:rPr/>
  </w:style>
  <w:style w:type="paragraph" w:styleId="Numeracin2continuacin" w:customStyle="1">
    <w:name w:val="Numeración 2 continuación"/>
    <w:basedOn w:val="Lista"/>
    <w:pPr>
      <w:spacing w:before="113" w:after="120"/>
      <w:ind w:left="720" w:right="0" w:hanging="0"/>
    </w:pPr>
    <w:rPr/>
  </w:style>
  <w:style w:type="paragraph" w:styleId="Numeracin3continuacin" w:customStyle="1">
    <w:name w:val="Numeración 3 continuación"/>
    <w:basedOn w:val="Lista"/>
    <w:pPr>
      <w:spacing w:before="113" w:after="120"/>
      <w:ind w:left="1080" w:right="0" w:hanging="0"/>
    </w:pPr>
    <w:rPr/>
  </w:style>
  <w:style w:type="paragraph" w:styleId="Numeracin4continuacin" w:customStyle="1">
    <w:name w:val="Numeración 4 continuación"/>
    <w:basedOn w:val="Lista"/>
    <w:pPr>
      <w:spacing w:before="113" w:after="120"/>
      <w:ind w:left="1440" w:right="0" w:hanging="0"/>
    </w:pPr>
    <w:rPr/>
  </w:style>
  <w:style w:type="paragraph" w:styleId="Numeracin5continuacin" w:customStyle="1">
    <w:name w:val="Numeración 5 continuación"/>
    <w:basedOn w:val="Lista"/>
    <w:pPr>
      <w:spacing w:before="113" w:after="120"/>
      <w:ind w:left="1800" w:right="0" w:hanging="0"/>
    </w:pPr>
    <w:rPr/>
  </w:style>
  <w:style w:type="paragraph" w:styleId="Cita1" w:customStyle="1">
    <w:name w:val="Cita1"/>
    <w:basedOn w:val="Normal"/>
    <w:pPr/>
    <w:rPr/>
  </w:style>
  <w:style w:type="paragraph" w:styleId="WWCabeceira" w:customStyle="1">
    <w:name w:val="WW-Cabeceira"/>
    <w:basedOn w:val="Normal"/>
    <w:pPr>
      <w:suppressLineNumbers/>
      <w:tabs>
        <w:tab w:val="center" w:pos="4818" w:leader="none"/>
        <w:tab w:val="right" w:pos="9637" w:leader="none"/>
      </w:tabs>
    </w:pPr>
    <w:rPr>
      <w:rFonts w:ascii="Eurasia" w:hAnsi="Eurasia" w:eastAsia="Eurasia" w:cs="Eurasia"/>
      <w:sz w:val="14"/>
    </w:rPr>
  </w:style>
  <w:style w:type="paragraph" w:styleId="WWRodap" w:customStyle="1">
    <w:name w:val="WW-Rodapé"/>
    <w:basedOn w:val="Normal"/>
    <w:pPr>
      <w:suppressLineNumbers/>
      <w:tabs>
        <w:tab w:val="center" w:pos="4818" w:leader="none"/>
        <w:tab w:val="right" w:pos="9637" w:leader="none"/>
      </w:tabs>
      <w:jc w:val="center"/>
    </w:pPr>
    <w:rPr>
      <w:rFonts w:ascii="Eurasia" w:hAnsi="Eurasia" w:eastAsia="Eurasia" w:cs="Eurasia"/>
      <w:i/>
      <w:sz w:val="16"/>
    </w:rPr>
  </w:style>
  <w:style w:type="paragraph" w:styleId="WWSangradodecorpo" w:customStyle="1">
    <w:name w:val="WW-Sangrado de corpo"/>
    <w:basedOn w:val="Cuerpodetexto"/>
    <w:pPr>
      <w:spacing w:before="567" w:after="0"/>
    </w:pPr>
    <w:rPr/>
  </w:style>
  <w:style w:type="paragraph" w:styleId="Enumeracin1continuacin" w:customStyle="1">
    <w:name w:val="Enumeración 1 continuación"/>
    <w:basedOn w:val="Lista"/>
    <w:pPr>
      <w:spacing w:before="113" w:after="120"/>
      <w:ind w:left="360" w:right="0" w:hanging="0"/>
    </w:pPr>
    <w:rPr/>
  </w:style>
  <w:style w:type="paragraph" w:styleId="TableContents" w:customStyle="1">
    <w:name w:val="Table Contents"/>
    <w:basedOn w:val="Normal"/>
    <w:pPr/>
    <w:rPr>
      <w:rFonts w:ascii="Eurasia" w:hAnsi="Eurasia" w:eastAsia="Eurasia" w:cs="Eurasia"/>
      <w:sz w:val="16"/>
    </w:rPr>
  </w:style>
  <w:style w:type="paragraph" w:styleId="Ndice1" w:customStyle="1">
    <w:name w:val="Índice 1"/>
    <w:basedOn w:val="Normal"/>
    <w:next w:val="Normal"/>
    <w:pPr/>
    <w:rPr>
      <w:sz w:val="16"/>
      <w:szCs w:val="16"/>
    </w:rPr>
  </w:style>
  <w:style w:type="paragraph" w:styleId="Ndice2" w:customStyle="1">
    <w:name w:val="Índice 2"/>
    <w:basedOn w:val="Normal"/>
    <w:next w:val="Normal"/>
    <w:pPr>
      <w:ind w:left="200" w:right="0" w:hanging="0"/>
    </w:pPr>
    <w:rPr>
      <w:sz w:val="16"/>
    </w:rPr>
  </w:style>
  <w:style w:type="paragraph" w:styleId="Ndice3" w:customStyle="1">
    <w:name w:val="Índice 3"/>
    <w:basedOn w:val="Normal"/>
    <w:next w:val="Normal"/>
    <w:pPr>
      <w:ind w:left="400" w:right="0" w:hanging="0"/>
    </w:pPr>
    <w:rPr>
      <w:sz w:val="16"/>
    </w:rPr>
  </w:style>
  <w:style w:type="paragraph" w:styleId="Encabezadodelndice" w:customStyle="1">
    <w:name w:val="Encabezado del índice"/>
    <w:basedOn w:val="Encabezado"/>
    <w:pPr>
      <w:suppressLineNumbers/>
    </w:pPr>
    <w:rPr>
      <w:b/>
      <w:bCs/>
      <w:sz w:val="32"/>
      <w:szCs w:val="32"/>
    </w:rPr>
  </w:style>
  <w:style w:type="paragraph" w:styleId="Notafinal" w:customStyle="1">
    <w:name w:val="Nota final"/>
    <w:basedOn w:val="Normal"/>
    <w:pPr>
      <w:suppressLineNumbers/>
      <w:ind w:left="339" w:right="0" w:hanging="339"/>
    </w:pPr>
    <w:rPr>
      <w:szCs w:val="20"/>
    </w:rPr>
  </w:style>
  <w:style w:type="paragraph" w:styleId="WWContido4" w:customStyle="1">
    <w:name w:val="WW-Contido 4"/>
    <w:basedOn w:val="Ndice"/>
    <w:pPr>
      <w:tabs>
        <w:tab w:val="right" w:pos="10206" w:leader="dot"/>
      </w:tabs>
      <w:ind w:left="849" w:right="0" w:hanging="0"/>
    </w:pPr>
    <w:rPr>
      <w:sz w:val="16"/>
    </w:rPr>
  </w:style>
  <w:style w:type="paragraph" w:styleId="TITULODEIMPRESO" w:customStyle="1">
    <w:name w:val="TITULO DE IMPRESO"/>
    <w:basedOn w:val="Encabezadodelatabla"/>
    <w:pPr>
      <w:spacing w:before="142" w:after="142"/>
    </w:pPr>
    <w:rPr>
      <w:b w:val="false"/>
      <w:color w:val="000080"/>
      <w:sz w:val="24"/>
    </w:rPr>
  </w:style>
  <w:style w:type="numbering" w:styleId="NoList" w:default="1">
    <w:name w:val="No List"/>
    <w:uiPriority w:val="99"/>
    <w:semiHidden/>
    <w:unhideWhenUsed/>
  </w:style>
  <w:style w:type="numbering" w:styleId="Numbering11" w:customStyle="1">
    <w:name w:val="Numbering 1_1"/>
  </w:style>
  <w:style w:type="numbering" w:styleId="WW8Num1" w:customStyle="1">
    <w:name w:val="WW8Num1"/>
  </w:style>
  <w:style w:type="numbering" w:styleId="WW8Num2" w:customStyle="1">
    <w:name w:val="WW8Num2"/>
  </w:style>
  <w:style w:type="numbering" w:styleId="WW8Num3" w:customStyle="1">
    <w:name w:val="WW8Num3"/>
  </w:style>
  <w:style w:type="numbering" w:styleId="WW8Num4" w:customStyle="1">
    <w:name w:val="WW8Num4"/>
  </w:style>
  <w:style w:type="numbering" w:styleId="WW8Num5" w:customStyle="1">
    <w:name w:val="WW8Num5"/>
  </w:style>
  <w:style w:type="numbering" w:styleId="WW8Num6" w:customStyle="1">
    <w:name w:val="WW8Num6"/>
  </w:style>
  <w:style w:type="numbering" w:styleId="WW8Num7" w:customStyle="1">
    <w:name w:val="WW8Num7"/>
  </w:style>
  <w:style w:type="numbering" w:styleId="WW8Num8" w:customStyle="1">
    <w:name w:val="WW8Num8"/>
  </w:style>
  <w:style w:type="numbering" w:styleId="WW8Num9" w:customStyle="1">
    <w:name w:val="WW8Num9"/>
  </w:style>
  <w:style w:type="numbering" w:styleId="WW8Num10" w:customStyle="1">
    <w:name w:val="WW8Num10"/>
  </w:style>
  <w:style w:type="numbering" w:styleId="WW8Num11" w:customStyle="1">
    <w:name w:val="WW8Num11"/>
  </w:style>
  <w:style w:type="numbering" w:styleId="WW8Num12" w:customStyle="1">
    <w:name w:val="WW8Num12"/>
  </w:style>
  <w:style w:type="numbering" w:styleId="WW8Num13" w:customStyle="1">
    <w:name w:val="WW8Num13"/>
  </w:style>
  <w:style w:type="numbering" w:styleId="WW8Num14" w:customStyle="1">
    <w:name w:val="WW8Num14"/>
  </w:style>
  <w:style w:type="numbering" w:styleId="WW8Num15" w:customStyle="1">
    <w:name w:val="WW8Num15"/>
  </w:style>
  <w:style w:type="numbering" w:styleId="WW8Num16" w:customStyle="1">
    <w:name w:val="WW8Num16"/>
  </w:style>
  <w:style w:type="numbering" w:styleId="WW8Num17" w:customStyle="1">
    <w:name w:val="WW8Num17"/>
  </w:style>
  <w:style w:type="numbering" w:styleId="WW8Num18" w:customStyle="1">
    <w:name w:val="WW8Num18"/>
  </w:style>
  <w:style w:type="numbering" w:styleId="RTFNum2" w:customStyle="1">
    <w:name w:val="RTF_Num 2"/>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21.jpeg"/><Relationship Id="rId2" Type="http://schemas.openxmlformats.org/officeDocument/2006/relationships/image" Target="media/image2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2018-04-30T19:14:00Z</dcterms:created>
  <dc:creator>.</dc:creator>
  <dc:language>es-ES</dc:language>
  <cp:lastModifiedBy>Anónimo</cp:lastModifiedBy>
  <cp:lastPrinted>2112-12-31T23:00:00Z</cp:lastPrinted>
  <dcterms:modified xsi:type="dcterms:W3CDTF">2018-04-30T19:39:00Z</dcterms:modified>
  <cp:revision>3</cp:revision>
</cp:coreProperties>
</file>