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6"/>
      </w:tblGrid>
      <w:tr w:rsidR="003A3D1B">
        <w:trPr>
          <w:trHeight w:val="397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D1B" w:rsidRDefault="00A35676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ASEMBLEA XERAL ORDINARIA FEGAN – XULLO 2017</w:t>
            </w:r>
          </w:p>
          <w:p w:rsidR="003A3D1B" w:rsidRDefault="00A35676">
            <w:pPr>
              <w:pStyle w:val="Standard"/>
              <w:jc w:val="center"/>
            </w:pPr>
            <w:r>
              <w:rPr>
                <w:b/>
                <w:u w:val="single"/>
              </w:rPr>
              <w:t>Exclusivamente para Asembleístas</w:t>
            </w:r>
            <w:r>
              <w:rPr>
                <w:b/>
              </w:rPr>
              <w:t xml:space="preserve"> - </w:t>
            </w:r>
            <w:r>
              <w:rPr>
                <w:b/>
                <w:u w:val="single"/>
              </w:rPr>
              <w:t>Data límite presentación 10 de xullo de 2017</w:t>
            </w:r>
          </w:p>
          <w:p w:rsidR="003A3D1B" w:rsidRDefault="003A3D1B">
            <w:pPr>
              <w:pStyle w:val="Standard"/>
              <w:rPr>
                <w:b/>
              </w:rPr>
            </w:pPr>
          </w:p>
        </w:tc>
      </w:tr>
      <w:tr w:rsidR="003A3D1B">
        <w:trPr>
          <w:trHeight w:val="454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D1B" w:rsidRDefault="00A35676">
            <w:pPr>
              <w:pStyle w:val="Standard"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PROPOSTA DE MODIFICACIÓN</w:t>
            </w:r>
          </w:p>
          <w:p w:rsidR="003A3D1B" w:rsidRDefault="00A35676">
            <w:pPr>
              <w:pStyle w:val="Standard"/>
              <w:snapToGrid w:val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*AS PROPOSTAS DE MODIFICACIÓN DE CALENDARIO OU DE NORMATIVA DE COMPETICIÓN, DEBERÁN IR ACOMPAÑADAS DO CALENDARIO OU DA NORMATIVA COMPLETA</w:t>
            </w:r>
          </w:p>
        </w:tc>
      </w:tr>
      <w:tr w:rsidR="003A3D1B">
        <w:trPr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D1B" w:rsidRDefault="00A3567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ASUNTO:</w:t>
            </w:r>
          </w:p>
          <w:p w:rsidR="003A3D1B" w:rsidRDefault="003A3D1B">
            <w:pPr>
              <w:pStyle w:val="Standard"/>
              <w:rPr>
                <w:b/>
              </w:rPr>
            </w:pPr>
          </w:p>
          <w:p w:rsidR="00622E2F" w:rsidRPr="00622E2F" w:rsidRDefault="002D7F77">
            <w:pPr>
              <w:pStyle w:val="Standard"/>
            </w:pPr>
            <w:r>
              <w:t>Circular 17-04 Proxecto Licenzas e cotas</w:t>
            </w:r>
          </w:p>
          <w:p w:rsidR="003A3D1B" w:rsidRDefault="003A3D1B">
            <w:pPr>
              <w:pStyle w:val="Standard"/>
              <w:rPr>
                <w:b/>
              </w:rPr>
            </w:pPr>
          </w:p>
          <w:p w:rsidR="003A3D1B" w:rsidRDefault="003A3D1B">
            <w:pPr>
              <w:pStyle w:val="Standard"/>
              <w:rPr>
                <w:b/>
              </w:rPr>
            </w:pPr>
          </w:p>
        </w:tc>
      </w:tr>
      <w:tr w:rsidR="003A3D1B">
        <w:trPr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D1B" w:rsidRDefault="00A3567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ONDE DI:</w:t>
            </w:r>
          </w:p>
          <w:p w:rsidR="003A3D1B" w:rsidRDefault="003A3D1B">
            <w:pPr>
              <w:pStyle w:val="TableContents"/>
            </w:pPr>
          </w:p>
          <w:p w:rsidR="003A3D1B" w:rsidRDefault="000C374E">
            <w:pPr>
              <w:pStyle w:val="TableContents"/>
            </w:pPr>
            <w:r>
              <w:t>Licenza de Árbitro 17,5€</w:t>
            </w:r>
          </w:p>
          <w:p w:rsidR="000C374E" w:rsidRDefault="000C374E">
            <w:pPr>
              <w:pStyle w:val="TableContents"/>
            </w:pPr>
          </w:p>
          <w:p w:rsidR="000C374E" w:rsidRDefault="000C374E">
            <w:pPr>
              <w:pStyle w:val="TableContents"/>
            </w:pPr>
          </w:p>
          <w:p w:rsidR="000C374E" w:rsidRDefault="000C374E">
            <w:pPr>
              <w:pStyle w:val="TableContents"/>
            </w:pPr>
          </w:p>
          <w:p w:rsidR="000C374E" w:rsidRDefault="000C374E">
            <w:pPr>
              <w:pStyle w:val="TableContents"/>
            </w:pPr>
          </w:p>
          <w:p w:rsidR="000C374E" w:rsidRDefault="000C374E">
            <w:pPr>
              <w:pStyle w:val="TableContents"/>
            </w:pPr>
          </w:p>
        </w:tc>
      </w:tr>
      <w:tr w:rsidR="003A3D1B">
        <w:trPr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D1B" w:rsidRDefault="00A35676">
            <w:pPr>
              <w:pStyle w:val="Standard"/>
              <w:snapToGrid w:val="0"/>
            </w:pPr>
            <w:r>
              <w:rPr>
                <w:b/>
              </w:rPr>
              <w:t>PROPONSE CAMBIAR POR:</w:t>
            </w:r>
          </w:p>
          <w:p w:rsidR="003A3D1B" w:rsidRDefault="003A3D1B">
            <w:pPr>
              <w:pStyle w:val="TableContents"/>
            </w:pPr>
          </w:p>
          <w:p w:rsidR="000C374E" w:rsidRDefault="000C374E">
            <w:pPr>
              <w:pStyle w:val="TableContents"/>
            </w:pPr>
            <w:r>
              <w:t>Licenza de Árbitro 20€</w:t>
            </w:r>
          </w:p>
          <w:p w:rsidR="000C374E" w:rsidRDefault="000C374E">
            <w:pPr>
              <w:pStyle w:val="TableContents"/>
            </w:pPr>
          </w:p>
          <w:p w:rsidR="000C374E" w:rsidRDefault="000C374E">
            <w:pPr>
              <w:pStyle w:val="TableContents"/>
            </w:pPr>
          </w:p>
          <w:p w:rsidR="000C374E" w:rsidRDefault="000C374E">
            <w:pPr>
              <w:pStyle w:val="TableContents"/>
            </w:pPr>
          </w:p>
          <w:p w:rsidR="00C10B7F" w:rsidRDefault="00C10B7F">
            <w:pPr>
              <w:pStyle w:val="TableContents"/>
            </w:pPr>
          </w:p>
          <w:p w:rsidR="003A3D1B" w:rsidRDefault="003A3D1B">
            <w:pPr>
              <w:pStyle w:val="Standard"/>
              <w:rPr>
                <w:b/>
              </w:rPr>
            </w:pPr>
          </w:p>
        </w:tc>
      </w:tr>
      <w:tr w:rsidR="003A3D1B">
        <w:trPr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D1B" w:rsidRDefault="00A3567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RAZOAMENTO:</w:t>
            </w:r>
          </w:p>
          <w:p w:rsidR="003A3D1B" w:rsidRDefault="003A3D1B">
            <w:pPr>
              <w:pStyle w:val="TableContents"/>
            </w:pPr>
          </w:p>
          <w:p w:rsidR="003A3D1B" w:rsidRDefault="003A3D1B">
            <w:pPr>
              <w:pStyle w:val="TableContents"/>
            </w:pPr>
          </w:p>
          <w:p w:rsidR="003A3D1B" w:rsidRDefault="000C374E">
            <w:pPr>
              <w:pStyle w:val="TableContents"/>
            </w:pPr>
            <w:r>
              <w:t>Trátase de que a federación poida ter algún ingreso extra de ditas licenzas. Por outra banda o comité intentará aumentar o número de árbitros con licenza.</w:t>
            </w:r>
          </w:p>
          <w:p w:rsidR="003A3D1B" w:rsidRDefault="003A3D1B">
            <w:pPr>
              <w:pStyle w:val="TableContents"/>
            </w:pPr>
          </w:p>
          <w:p w:rsidR="003A3D1B" w:rsidRDefault="003A3D1B">
            <w:pPr>
              <w:pStyle w:val="TableContents"/>
            </w:pPr>
          </w:p>
          <w:p w:rsidR="003A3D1B" w:rsidRDefault="003A3D1B">
            <w:pPr>
              <w:pStyle w:val="TableContents"/>
            </w:pPr>
          </w:p>
          <w:p w:rsidR="003A3D1B" w:rsidRDefault="003A3D1B">
            <w:pPr>
              <w:pStyle w:val="TableContents"/>
            </w:pPr>
          </w:p>
          <w:p w:rsidR="003A3D1B" w:rsidRDefault="003A3D1B">
            <w:pPr>
              <w:pStyle w:val="TableContents"/>
            </w:pPr>
          </w:p>
        </w:tc>
      </w:tr>
      <w:tr w:rsidR="003A3D1B">
        <w:trPr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D1B" w:rsidRDefault="00A3567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ASAMBLEISTA</w:t>
            </w:r>
          </w:p>
          <w:p w:rsidR="003A3D1B" w:rsidRDefault="00A35676">
            <w:pPr>
              <w:pStyle w:val="Standard"/>
              <w:rPr>
                <w:b/>
              </w:rPr>
            </w:pPr>
            <w:r>
              <w:rPr>
                <w:b/>
              </w:rPr>
              <w:t>(Nome, D.N.I. e sinatura – Non é necesaria a sinatura en envíos por correo electrónico)</w:t>
            </w:r>
          </w:p>
          <w:p w:rsidR="003A3D1B" w:rsidRDefault="003A3D1B">
            <w:pPr>
              <w:pStyle w:val="TableContents"/>
            </w:pPr>
          </w:p>
          <w:p w:rsidR="00970119" w:rsidRDefault="00970119">
            <w:pPr>
              <w:pStyle w:val="TableContents"/>
            </w:pPr>
            <w:r>
              <w:t>ELENA SÁNCHEZ DE PAZ</w:t>
            </w:r>
            <w:r w:rsidR="00B64052">
              <w:t xml:space="preserve">    DNI: 32.427.626</w:t>
            </w:r>
            <w:bookmarkStart w:id="0" w:name="_GoBack"/>
            <w:bookmarkEnd w:id="0"/>
          </w:p>
          <w:p w:rsidR="003A3D1B" w:rsidRDefault="003A3D1B">
            <w:pPr>
              <w:pStyle w:val="TableContents"/>
            </w:pPr>
          </w:p>
        </w:tc>
      </w:tr>
    </w:tbl>
    <w:p w:rsidR="003A3D1B" w:rsidRDefault="003A3D1B">
      <w:pPr>
        <w:pStyle w:val="Standard"/>
      </w:pPr>
    </w:p>
    <w:sectPr w:rsidR="003A3D1B">
      <w:headerReference w:type="default" r:id="rId8"/>
      <w:footerReference w:type="default" r:id="rId9"/>
      <w:pgSz w:w="11906" w:h="16838"/>
      <w:pgMar w:top="1314" w:right="850" w:bottom="1314" w:left="850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A09" w:rsidRDefault="00714A09">
      <w:r>
        <w:separator/>
      </w:r>
    </w:p>
  </w:endnote>
  <w:endnote w:type="continuationSeparator" w:id="0">
    <w:p w:rsidR="00714A09" w:rsidRDefault="0071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Times New Roman"/>
    <w:charset w:val="00"/>
    <w:family w:val="auto"/>
    <w:pitch w:val="variable"/>
  </w:font>
  <w:font w:name="Sanford">
    <w:charset w:val="00"/>
    <w:family w:val="auto"/>
    <w:pitch w:val="variable"/>
  </w:font>
  <w:font w:name="DejaVu Sans">
    <w:charset w:val="00"/>
    <w:family w:val="auto"/>
    <w:pitch w:val="variable"/>
  </w:font>
  <w:font w:name="Open Sans">
    <w:altName w:val="Arial"/>
    <w:charset w:val="00"/>
    <w:family w:val="swiss"/>
    <w:pitch w:val="variable"/>
  </w:font>
  <w:font w:name="Open Sans Light"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</w:font>
  <w:font w:name="Eurasia">
    <w:altName w:val="Times New Roman"/>
    <w:charset w:val="00"/>
    <w:family w:val="auto"/>
    <w:pitch w:val="variable"/>
  </w:font>
  <w:font w:name="FreeSerif">
    <w:charset w:val="00"/>
    <w:family w:val="roman"/>
    <w:pitch w:val="variable"/>
  </w:font>
  <w:font w:name="Mincho, msmincho">
    <w:charset w:val="00"/>
    <w:family w:val="roman"/>
    <w:pitch w:val="default"/>
  </w:font>
  <w:font w:name="Bitstream Vera Sans Mono"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larendon Light">
    <w:charset w:val="00"/>
    <w:family w:val="roman"/>
    <w:pitch w:val="variable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286" w:rsidRDefault="00A35676">
    <w:pPr>
      <w:pStyle w:val="Piedepgina"/>
    </w:pPr>
    <w:r>
      <w:t xml:space="preserve">Páxina </w:t>
    </w:r>
    <w:r>
      <w:fldChar w:fldCharType="begin"/>
    </w:r>
    <w:r>
      <w:instrText xml:space="preserve"> PAGE </w:instrText>
    </w:r>
    <w:r>
      <w:fldChar w:fldCharType="separate"/>
    </w:r>
    <w:r w:rsidR="00714A09">
      <w:rPr>
        <w:noProof/>
      </w:rPr>
      <w:t>1</w:t>
    </w:r>
    <w:r>
      <w:fldChar w:fldCharType="end"/>
    </w:r>
    <w:r>
      <w:t xml:space="preserve"> de </w:t>
    </w:r>
    <w:r w:rsidR="00714A09">
      <w:fldChar w:fldCharType="begin"/>
    </w:r>
    <w:r w:rsidR="00714A09">
      <w:instrText xml:space="preserve"> NUMPAGES \* ARABIC </w:instrText>
    </w:r>
    <w:r w:rsidR="00714A09">
      <w:fldChar w:fldCharType="separate"/>
    </w:r>
    <w:r w:rsidR="00714A09">
      <w:rPr>
        <w:noProof/>
      </w:rPr>
      <w:t>1</w:t>
    </w:r>
    <w:r w:rsidR="00714A0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A09" w:rsidRDefault="00714A09">
      <w:r>
        <w:rPr>
          <w:color w:val="000000"/>
        </w:rPr>
        <w:separator/>
      </w:r>
    </w:p>
  </w:footnote>
  <w:footnote w:type="continuationSeparator" w:id="0">
    <w:p w:rsidR="00714A09" w:rsidRDefault="00714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286" w:rsidRDefault="00A35676">
    <w:pPr>
      <w:pStyle w:val="Encabezado"/>
    </w:pPr>
    <w:r>
      <w:rPr>
        <w:noProof/>
        <w:lang w:val="es-ES" w:eastAsia="es-ES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-284400</wp:posOffset>
          </wp:positionH>
          <wp:positionV relativeFrom="paragraph">
            <wp:posOffset>-435600</wp:posOffset>
          </wp:positionV>
          <wp:extent cx="885960" cy="576000"/>
          <wp:effectExtent l="0" t="0" r="9390" b="0"/>
          <wp:wrapSquare wrapText="bothSides"/>
          <wp:docPr id="1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1580400</wp:posOffset>
          </wp:positionH>
          <wp:positionV relativeFrom="paragraph">
            <wp:posOffset>-367200</wp:posOffset>
          </wp:positionV>
          <wp:extent cx="1202039" cy="470520"/>
          <wp:effectExtent l="0" t="0" r="0" b="5730"/>
          <wp:wrapTopAndBottom/>
          <wp:docPr id="2" name="Imax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039" cy="4705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" w:eastAsia="es-ES"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4270320</wp:posOffset>
              </wp:positionH>
              <wp:positionV relativeFrom="paragraph">
                <wp:posOffset>-386640</wp:posOffset>
              </wp:positionV>
              <wp:extent cx="2332080" cy="566640"/>
              <wp:effectExtent l="0" t="0" r="11070" b="4860"/>
              <wp:wrapNone/>
              <wp:docPr id="3" name="3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2080" cy="566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B3286" w:rsidRDefault="00A35676">
                          <w:pPr>
                            <w:jc w:val="center"/>
                          </w:pPr>
                          <w:r>
                            <w:rPr>
                              <w:rFonts w:ascii="Copperplate Gothic Light" w:hAnsi="Copperplate Gothic Light" w:cs="Tahoma"/>
                              <w:b/>
                              <w:color w:val="000080"/>
                              <w:sz w:val="16"/>
                            </w:rPr>
                            <w:t>Federación Galega de Natación</w:t>
                          </w:r>
                        </w:p>
                        <w:p w:rsidR="007B3286" w:rsidRDefault="00A35676">
                          <w:pPr>
                            <w:jc w:val="center"/>
                          </w:pPr>
                          <w:r>
                            <w:rPr>
                              <w:rFonts w:ascii="Open Sans" w:hAnsi="Open Sans" w:cs="Tahoma"/>
                              <w:spacing w:val="6"/>
                              <w:sz w:val="16"/>
                            </w:rPr>
                            <w:t>Avenida de Glasgow, 13</w:t>
                          </w:r>
                        </w:p>
                        <w:p w:rsidR="007B3286" w:rsidRDefault="00A35676">
                          <w:pPr>
                            <w:jc w:val="center"/>
                          </w:pPr>
                          <w:r>
                            <w:rPr>
                              <w:rFonts w:ascii="Open Sans" w:hAnsi="Open Sans" w:cs="Tahoma"/>
                              <w:spacing w:val="6"/>
                              <w:sz w:val="16"/>
                            </w:rPr>
                            <w:t>CP 15008 - A Coruña</w:t>
                          </w:r>
                        </w:p>
                        <w:p w:rsidR="007B3286" w:rsidRDefault="00A35676">
                          <w:pPr>
                            <w:jc w:val="center"/>
                          </w:pPr>
                          <w:r>
                            <w:rPr>
                              <w:rFonts w:ascii="Open Sans" w:hAnsi="Open Sans" w:cs="Tahoma"/>
                              <w:spacing w:val="6"/>
                              <w:sz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square" lIns="0" tIns="0" rIns="0" bIns="0" anchor="t" anchorCtr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 Cuadro de texto" o:spid="_x0000_s1026" type="#_x0000_t202" style="position:absolute;left:0;text-align:left;margin-left:336.25pt;margin-top:-30.45pt;width:183.65pt;height:44.6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qZBvQEAAGEDAAAOAAAAZHJzL2Uyb0RvYy54bWysU9tu2zAMfR+wfxD0vthN1qAwohRoiw4F&#10;im5Atg9QJDkWYIkapcROv36UEqe7vA19oSmSos45pFe3o+vZwWC04AW/mtWcGa9AW78T/Mf3x083&#10;nMUkvZY9eCP40UR+u/74YTWExsyhg14bZNTEx2YIgncphaaqouqMk3EGwXhKtoBOJjrirtIoB+ru&#10;+mpe18tqANQBQZkYKfpwSvJ16d+2RqWvbRtNYr3ghC0Vi8Vus63WK9nsUIbOqjMM+R8onLSeHr20&#10;epBJsj3af1o5qxAitGmmwFXQtlaZwoHYXNV/sdl0MpjChcSJ4SJTfL+26uXwDZnVgi8489LRiBbs&#10;fi81AtOGJTMmyCINITZUuwlUncY7GGnYUzxSMHMfW3T5S6wY5Unu40Vi6sMUBeeLxby+oZSi3PVy&#10;ufxcZlC93Q4Y0xcDjmVHcKQRFmXl4TkmQkKlU0l+zMOj7fsyxt7/EaDCHKky9BPE7KVxO575bEEf&#10;iQ5tL73TAb5yNtAmCB5/7iUazvonT1LntZkcnJzt5Eiv6KrgibOTe59O60XzDTI9+01QZxUKEppj&#10;4XDeubwov58L3rc/Y/0LAAD//wMAUEsDBBQABgAIAAAAIQB3ge/q4AAAAAsBAAAPAAAAZHJzL2Rv&#10;d25yZXYueG1sTI/BTsMwEETvSPyDtUjcWptUhCbEqSoEJyREGg4cnXibWI3XIXbb8Pe4J3pc7dPM&#10;m2Iz24GdcPLGkYSHpQCG1DptqJPwVb8t1sB8UKTV4Agl/KKHTXl7U6hcuzNVeNqFjsUQ8rmS0Icw&#10;5pz7tker/NKNSPG3d5NVIZ5Tx/WkzjHcDjwRIuVWGYoNvRrxpcf2sDtaCdtvql7Nz0fzWe0rU9eZ&#10;oPf0IOX93bx9BhZwDv8wXPSjOpTRqXFH0p4NEtKn5DGiEhapyIBdCLHK4ppGQrJeAS8Lfr2h/AMA&#10;AP//AwBQSwECLQAUAAYACAAAACEAtoM4kv4AAADhAQAAEwAAAAAAAAAAAAAAAAAAAAAAW0NvbnRl&#10;bnRfVHlwZXNdLnhtbFBLAQItABQABgAIAAAAIQA4/SH/1gAAAJQBAAALAAAAAAAAAAAAAAAAAC8B&#10;AABfcmVscy8ucmVsc1BLAQItABQABgAIAAAAIQC5xqZBvQEAAGEDAAAOAAAAAAAAAAAAAAAAAC4C&#10;AABkcnMvZTJvRG9jLnhtbFBLAQItABQABgAIAAAAIQB3ge/q4AAAAAsBAAAPAAAAAAAAAAAAAAAA&#10;ABcEAABkcnMvZG93bnJldi54bWxQSwUGAAAAAAQABADzAAAAJAUAAAAA&#10;" filled="f" stroked="f">
              <v:textbox inset="0,0,0,0">
                <w:txbxContent>
                  <w:p w:rsidR="007B3286" w:rsidRDefault="00A35676">
                    <w:pPr>
                      <w:jc w:val="center"/>
                    </w:pPr>
                    <w:r>
                      <w:rPr>
                        <w:rFonts w:ascii="Copperplate Gothic Light" w:hAnsi="Copperplate Gothic Light" w:cs="Tahoma"/>
                        <w:b/>
                        <w:color w:val="000080"/>
                        <w:sz w:val="16"/>
                      </w:rPr>
                      <w:t>Federación Galega de Natación</w:t>
                    </w:r>
                  </w:p>
                  <w:p w:rsidR="007B3286" w:rsidRDefault="00A35676">
                    <w:pPr>
                      <w:jc w:val="center"/>
                    </w:pPr>
                    <w:r>
                      <w:rPr>
                        <w:rFonts w:ascii="Open Sans" w:hAnsi="Open Sans" w:cs="Tahoma"/>
                        <w:spacing w:val="6"/>
                        <w:sz w:val="16"/>
                      </w:rPr>
                      <w:t>Avenida de Glasgow, 13</w:t>
                    </w:r>
                  </w:p>
                  <w:p w:rsidR="007B3286" w:rsidRDefault="00A35676">
                    <w:pPr>
                      <w:jc w:val="center"/>
                    </w:pPr>
                    <w:r>
                      <w:rPr>
                        <w:rFonts w:ascii="Open Sans" w:hAnsi="Open Sans" w:cs="Tahoma"/>
                        <w:spacing w:val="6"/>
                        <w:sz w:val="16"/>
                      </w:rPr>
                      <w:t>CP 15008 - A Coruña</w:t>
                    </w:r>
                  </w:p>
                  <w:p w:rsidR="007B3286" w:rsidRDefault="00A35676">
                    <w:pPr>
                      <w:jc w:val="center"/>
                    </w:pPr>
                    <w:r>
                      <w:rPr>
                        <w:rFonts w:ascii="Open Sans" w:hAnsi="Open Sans" w:cs="Tahoma"/>
                        <w:spacing w:val="6"/>
                        <w:sz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D79B7"/>
    <w:multiLevelType w:val="multilevel"/>
    <w:tmpl w:val="6F7AFAF0"/>
    <w:styleLink w:val="WW8Num2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">
    <w:nsid w:val="3BD04F61"/>
    <w:multiLevelType w:val="multilevel"/>
    <w:tmpl w:val="1D769A56"/>
    <w:styleLink w:val="WW8Num1"/>
    <w:lvl w:ilvl="0">
      <w:start w:val="1"/>
      <w:numFmt w:val="none"/>
      <w:pStyle w:val="Heading10"/>
      <w:lvlText w:val="%1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1">
      <w:start w:val="1"/>
      <w:numFmt w:val="none"/>
      <w:lvlText w:val="%2"/>
      <w:lvlJc w:val="left"/>
      <w:rPr>
        <w:rFonts w:ascii="Wingdings 2" w:hAnsi="Wingdings 2" w:cs="StarSymbol, 'Arial Unicode MS'"/>
        <w:sz w:val="18"/>
        <w:szCs w:val="18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A3D1B"/>
    <w:rsid w:val="000C374E"/>
    <w:rsid w:val="002D7F77"/>
    <w:rsid w:val="003A3D1B"/>
    <w:rsid w:val="00622E2F"/>
    <w:rsid w:val="00714A09"/>
    <w:rsid w:val="008810BE"/>
    <w:rsid w:val="00970119"/>
    <w:rsid w:val="00A35676"/>
    <w:rsid w:val="00AA650E"/>
    <w:rsid w:val="00B64052"/>
    <w:rsid w:val="00C10B7F"/>
    <w:rsid w:val="00CE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ahoma" w:hAnsi="Liberation Serif" w:cs="FreeSans"/>
        <w:kern w:val="3"/>
        <w:sz w:val="24"/>
        <w:szCs w:val="24"/>
        <w:lang w:val="gl-E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pPr>
      <w:jc w:val="left"/>
      <w:outlineLvl w:val="0"/>
    </w:pPr>
    <w:rPr>
      <w:rFonts w:ascii="Sanford" w:hAnsi="Sanford" w:cs="Sanford"/>
      <w:bCs/>
      <w:sz w:val="36"/>
      <w:szCs w:val="28"/>
    </w:rPr>
  </w:style>
  <w:style w:type="paragraph" w:styleId="Ttulo2">
    <w:name w:val="heading 2"/>
    <w:basedOn w:val="Standard"/>
    <w:next w:val="Textbody"/>
    <w:pPr>
      <w:keepNext/>
      <w:spacing w:before="227"/>
      <w:jc w:val="left"/>
      <w:outlineLvl w:val="1"/>
    </w:pPr>
    <w:rPr>
      <w:rFonts w:cs="Open Sans"/>
      <w:bCs/>
      <w:iCs/>
      <w:color w:val="000080"/>
      <w:sz w:val="25"/>
      <w:szCs w:val="28"/>
    </w:rPr>
  </w:style>
  <w:style w:type="paragraph" w:styleId="Ttulo3">
    <w:name w:val="heading 3"/>
    <w:basedOn w:val="Standard"/>
    <w:next w:val="Textbody"/>
    <w:pPr>
      <w:keepNext/>
      <w:spacing w:before="113"/>
      <w:outlineLvl w:val="2"/>
    </w:pPr>
    <w:rPr>
      <w:rFonts w:ascii="Open Sans Light" w:hAnsi="Open Sans Light" w:cs="Open Sans Light"/>
      <w:bCs/>
      <w:sz w:val="24"/>
      <w:szCs w:val="28"/>
    </w:rPr>
  </w:style>
  <w:style w:type="paragraph" w:styleId="Ttulo4">
    <w:name w:val="heading 4"/>
    <w:basedOn w:val="Textbody"/>
    <w:next w:val="Textbody"/>
    <w:pPr>
      <w:outlineLvl w:val="3"/>
    </w:pPr>
    <w:rPr>
      <w:rFonts w:cs="Open Sans"/>
      <w:b/>
      <w:bCs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  <w:sz w:val="37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hAnsi="Open Sans" w:cs="Tahoma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/>
      <w:lang w:bidi="gl-ES"/>
    </w:rPr>
  </w:style>
  <w:style w:type="paragraph" w:styleId="Lista">
    <w:name w:val="List"/>
    <w:rPr>
      <w:rFonts w:ascii="Times New Roman" w:hAnsi="Times New Roman" w:cs="Times New Roman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WW-Ttulo">
    <w:name w:val="WW-Título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ascii="Eurasia" w:eastAsia="DejaVu Sans" w:hAnsi="Eurasia" w:cs="Tahoma"/>
      <w:spacing w:val="10"/>
      <w:sz w:val="20"/>
      <w:szCs w:val="16"/>
      <w:lang w:bidi="gl-ES"/>
    </w:rPr>
  </w:style>
  <w:style w:type="paragraph" w:customStyle="1" w:styleId="Etiqueta">
    <w:name w:val="Etiqueta"/>
    <w:basedOn w:val="Standard"/>
    <w:pPr>
      <w:suppressLineNumbers/>
      <w:spacing w:before="120" w:after="120"/>
    </w:pPr>
    <w:rPr>
      <w:i/>
      <w:iCs/>
      <w:sz w:val="24"/>
    </w:rPr>
  </w:style>
  <w:style w:type="paragraph" w:styleId="Subttulo">
    <w:name w:val="Subtitle"/>
    <w:basedOn w:val="Ttulo1"/>
    <w:next w:val="Textbody"/>
    <w:pPr>
      <w:spacing w:before="567" w:after="113"/>
      <w:jc w:val="center"/>
    </w:pPr>
    <w:rPr>
      <w:iCs/>
      <w:sz w:val="20"/>
    </w:rPr>
  </w:style>
  <w:style w:type="paragraph" w:customStyle="1" w:styleId="TableContents">
    <w:name w:val="Table Contents"/>
    <w:basedOn w:val="Standard"/>
    <w:pPr>
      <w:autoSpaceDE w:val="0"/>
    </w:pPr>
    <w:rPr>
      <w:rFonts w:cs="Open Sans"/>
    </w:rPr>
  </w:style>
  <w:style w:type="paragraph" w:customStyle="1" w:styleId="TableHeading">
    <w:name w:val="Table Heading"/>
    <w:basedOn w:val="Standard"/>
    <w:pPr>
      <w:suppressLineNumbers/>
      <w:jc w:val="center"/>
    </w:pPr>
    <w:rPr>
      <w:rFonts w:cs="Open Sans"/>
      <w:b/>
      <w:bCs/>
      <w:iCs/>
    </w:rPr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ListIndent">
    <w:name w:val="List Indent"/>
    <w:pPr>
      <w:ind w:left="2835" w:hanging="2835"/>
    </w:pPr>
    <w:rPr>
      <w:rFonts w:ascii="Times New Roman" w:hAnsi="Times New Roman" w:cs="Tahoma"/>
    </w:rPr>
  </w:style>
  <w:style w:type="paragraph" w:customStyle="1" w:styleId="Numbering1Start">
    <w:name w:val="Numbering 1 Start"/>
    <w:basedOn w:val="Lista"/>
    <w:next w:val="Numbering1"/>
    <w:pPr>
      <w:spacing w:before="240" w:after="12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next w:val="Numbering1"/>
    <w:pPr>
      <w:spacing w:after="24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next w:val="List1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hAnsi="Eurasia" w:cs="Eurasia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hAnsi="Eurasia" w:cs="Eurasia"/>
      <w:i/>
      <w:sz w:val="16"/>
    </w:rPr>
  </w:style>
  <w:style w:type="paragraph" w:styleId="NormalWeb">
    <w:name w:val="Normal (Web)"/>
    <w:basedOn w:val="Standard"/>
    <w:rPr>
      <w:rFonts w:ascii="Tahoma" w:hAnsi="Tahoma"/>
    </w:rPr>
  </w:style>
  <w:style w:type="paragraph" w:customStyle="1" w:styleId="WW-Ttulo1">
    <w:name w:val="WW-Título1"/>
    <w:basedOn w:val="WW-Predefinido"/>
    <w:next w:val="WW-Predefinido"/>
    <w:pPr>
      <w:keepNext/>
      <w:spacing w:before="283" w:after="119"/>
      <w:jc w:val="center"/>
    </w:pPr>
    <w:rPr>
      <w:rFonts w:ascii="Sanford" w:eastAsia="Tahoma" w:hAnsi="Sanford"/>
      <w:b/>
      <w:sz w:val="40"/>
      <w:szCs w:val="28"/>
    </w:r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  <w:rPr>
      <w:rFonts w:ascii="Arial" w:eastAsia="Tahoma" w:hAnsi="Arial"/>
      <w:sz w:val="28"/>
      <w:szCs w:val="28"/>
    </w:r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  <w:rPr>
      <w:rFonts w:ascii="FreeSerif" w:eastAsia="Mincho, msmincho" w:hAnsi="FreeSerif" w:cs="Tahoma"/>
      <w:sz w:val="60"/>
    </w:r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hAnsi="Eurasia" w:cs="Eurasia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hAnsi="Bitstream Vera Sans Mono" w:cs="Bitstream Vera Sans Mono"/>
    </w:rPr>
  </w:style>
  <w:style w:type="paragraph" w:customStyle="1" w:styleId="Contents1">
    <w:name w:val="Contents 1"/>
    <w:basedOn w:val="Standard"/>
    <w:next w:val="Standard"/>
    <w:rPr>
      <w:caps/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WW-Textodeglobo">
    <w:name w:val="WW-Texto de globo"/>
    <w:basedOn w:val="Standard"/>
    <w:rPr>
      <w:rFonts w:ascii="Tahoma" w:hAnsi="Tahoma"/>
      <w:sz w:val="16"/>
      <w:szCs w:val="16"/>
    </w:rPr>
  </w:style>
  <w:style w:type="paragraph" w:customStyle="1" w:styleId="Heading10">
    <w:name w:val="Heading 10"/>
    <w:basedOn w:val="Heading"/>
    <w:next w:val="Textbody"/>
    <w:pPr>
      <w:numPr>
        <w:numId w:val="1"/>
      </w:numPr>
      <w:outlineLvl w:val="8"/>
    </w:pPr>
    <w:rPr>
      <w:b/>
      <w:bCs/>
      <w:sz w:val="33"/>
      <w:szCs w:val="18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Epgrafe"/>
  </w:style>
  <w:style w:type="paragraph" w:customStyle="1" w:styleId="ContentsHeading">
    <w:name w:val="Contents Heading"/>
    <w:basedOn w:val="WW-Ttulo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character" w:customStyle="1" w:styleId="WW8Num1z0">
    <w:name w:val="WW8Num1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1z1">
    <w:name w:val="WW8Num1z1"/>
    <w:rPr>
      <w:rFonts w:ascii="Wingdings 2" w:hAnsi="Wingdings 2" w:cs="StarSymbol, 'Arial Unicode MS'"/>
      <w:sz w:val="18"/>
      <w:szCs w:val="18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StarSymbol, 'Arial Unicode MS'"/>
      <w:sz w:val="18"/>
      <w:szCs w:val="18"/>
    </w:rPr>
  </w:style>
  <w:style w:type="character" w:customStyle="1" w:styleId="WW8Num2z1">
    <w:name w:val="WW8Num2z1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8Num3z0">
    <w:name w:val="WW8Num3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hAnsi="Wingdings 2" w:cs="StarSymbol, 'Arial Unicode MS'"/>
      <w:sz w:val="18"/>
      <w:szCs w:val="18"/>
    </w:rPr>
  </w:style>
  <w:style w:type="character" w:customStyle="1" w:styleId="WW8Num4z0">
    <w:name w:val="WW8Num4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hAnsi="Wingdings 2" w:cs="StarSymbol, 'Arial Unicode MS'"/>
      <w:sz w:val="18"/>
      <w:szCs w:val="18"/>
    </w:rPr>
  </w:style>
  <w:style w:type="character" w:customStyle="1" w:styleId="WW8Num5z0">
    <w:name w:val="WW8Num5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hAnsi="Wingdings 2" w:cs="StarSymbol, 'Arial Unicode MS'"/>
      <w:sz w:val="18"/>
      <w:szCs w:val="18"/>
    </w:rPr>
  </w:style>
  <w:style w:type="character" w:customStyle="1" w:styleId="WW8Num6z0">
    <w:name w:val="WW8Num6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hAnsi="Wingdings 2" w:cs="StarSymbol, 'Arial Unicode MS'"/>
      <w:sz w:val="18"/>
      <w:szCs w:val="18"/>
    </w:rPr>
  </w:style>
  <w:style w:type="character" w:customStyle="1" w:styleId="WW8Num7z0">
    <w:name w:val="WW8Num7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hAnsi="Wingdings 2" w:cs="StarSymbol, 'Arial Unicode MS'"/>
      <w:sz w:val="18"/>
      <w:szCs w:val="18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FootnoteSymbol">
    <w:name w:val="Footnote Symbol"/>
  </w:style>
  <w:style w:type="character" w:customStyle="1" w:styleId="WW-Fuentedeprrafopredeter">
    <w:name w:val="WW-Fuente de párrafo predeter."/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  <w:sz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WW8Num14z0">
    <w:name w:val="WW8Num14z0"/>
    <w:rPr>
      <w:rFonts w:ascii="Wingdings" w:hAnsi="Wingdings" w:cs="Wingdings"/>
      <w:sz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Wingdings" w:hAnsi="Wingdings" w:cs="Wingdings"/>
      <w:sz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TDC3Car">
    <w:name w:val="TDC 3 Car"/>
    <w:basedOn w:val="WW-Fuentedeprrafopredeter"/>
    <w:rPr>
      <w:rFonts w:ascii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ahoma" w:hAnsi="Liberation Serif" w:cs="FreeSans"/>
        <w:kern w:val="3"/>
        <w:sz w:val="24"/>
        <w:szCs w:val="24"/>
        <w:lang w:val="gl-E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pPr>
      <w:jc w:val="left"/>
      <w:outlineLvl w:val="0"/>
    </w:pPr>
    <w:rPr>
      <w:rFonts w:ascii="Sanford" w:hAnsi="Sanford" w:cs="Sanford"/>
      <w:bCs/>
      <w:sz w:val="36"/>
      <w:szCs w:val="28"/>
    </w:rPr>
  </w:style>
  <w:style w:type="paragraph" w:styleId="Ttulo2">
    <w:name w:val="heading 2"/>
    <w:basedOn w:val="Standard"/>
    <w:next w:val="Textbody"/>
    <w:pPr>
      <w:keepNext/>
      <w:spacing w:before="227"/>
      <w:jc w:val="left"/>
      <w:outlineLvl w:val="1"/>
    </w:pPr>
    <w:rPr>
      <w:rFonts w:cs="Open Sans"/>
      <w:bCs/>
      <w:iCs/>
      <w:color w:val="000080"/>
      <w:sz w:val="25"/>
      <w:szCs w:val="28"/>
    </w:rPr>
  </w:style>
  <w:style w:type="paragraph" w:styleId="Ttulo3">
    <w:name w:val="heading 3"/>
    <w:basedOn w:val="Standard"/>
    <w:next w:val="Textbody"/>
    <w:pPr>
      <w:keepNext/>
      <w:spacing w:before="113"/>
      <w:outlineLvl w:val="2"/>
    </w:pPr>
    <w:rPr>
      <w:rFonts w:ascii="Open Sans Light" w:hAnsi="Open Sans Light" w:cs="Open Sans Light"/>
      <w:bCs/>
      <w:sz w:val="24"/>
      <w:szCs w:val="28"/>
    </w:rPr>
  </w:style>
  <w:style w:type="paragraph" w:styleId="Ttulo4">
    <w:name w:val="heading 4"/>
    <w:basedOn w:val="Textbody"/>
    <w:next w:val="Textbody"/>
    <w:pPr>
      <w:outlineLvl w:val="3"/>
    </w:pPr>
    <w:rPr>
      <w:rFonts w:cs="Open Sans"/>
      <w:b/>
      <w:bCs/>
      <w:iCs/>
    </w:rPr>
  </w:style>
  <w:style w:type="paragraph" w:styleId="Ttulo5">
    <w:name w:val="heading 5"/>
    <w:basedOn w:val="Heading"/>
    <w:next w:val="Textbody"/>
    <w:pPr>
      <w:outlineLvl w:val="4"/>
    </w:pPr>
    <w:rPr>
      <w:b/>
      <w:bCs/>
      <w:sz w:val="37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hAnsi="Open Sans" w:cs="Tahoma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/>
      <w:lang w:bidi="gl-ES"/>
    </w:rPr>
  </w:style>
  <w:style w:type="paragraph" w:styleId="Lista">
    <w:name w:val="List"/>
    <w:rPr>
      <w:rFonts w:ascii="Times New Roman" w:hAnsi="Times New Roman" w:cs="Times New Roman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WW-Ttulo">
    <w:name w:val="WW-Título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ascii="Eurasia" w:eastAsia="DejaVu Sans" w:hAnsi="Eurasia" w:cs="Tahoma"/>
      <w:spacing w:val="10"/>
      <w:sz w:val="20"/>
      <w:szCs w:val="16"/>
      <w:lang w:bidi="gl-ES"/>
    </w:rPr>
  </w:style>
  <w:style w:type="paragraph" w:customStyle="1" w:styleId="Etiqueta">
    <w:name w:val="Etiqueta"/>
    <w:basedOn w:val="Standard"/>
    <w:pPr>
      <w:suppressLineNumbers/>
      <w:spacing w:before="120" w:after="120"/>
    </w:pPr>
    <w:rPr>
      <w:i/>
      <w:iCs/>
      <w:sz w:val="24"/>
    </w:rPr>
  </w:style>
  <w:style w:type="paragraph" w:styleId="Subttulo">
    <w:name w:val="Subtitle"/>
    <w:basedOn w:val="Ttulo1"/>
    <w:next w:val="Textbody"/>
    <w:pPr>
      <w:spacing w:before="567" w:after="113"/>
      <w:jc w:val="center"/>
    </w:pPr>
    <w:rPr>
      <w:iCs/>
      <w:sz w:val="20"/>
    </w:rPr>
  </w:style>
  <w:style w:type="paragraph" w:customStyle="1" w:styleId="TableContents">
    <w:name w:val="Table Contents"/>
    <w:basedOn w:val="Standard"/>
    <w:pPr>
      <w:autoSpaceDE w:val="0"/>
    </w:pPr>
    <w:rPr>
      <w:rFonts w:cs="Open Sans"/>
    </w:rPr>
  </w:style>
  <w:style w:type="paragraph" w:customStyle="1" w:styleId="TableHeading">
    <w:name w:val="Table Heading"/>
    <w:basedOn w:val="Standard"/>
    <w:pPr>
      <w:suppressLineNumbers/>
      <w:jc w:val="center"/>
    </w:pPr>
    <w:rPr>
      <w:rFonts w:cs="Open Sans"/>
      <w:b/>
      <w:bCs/>
      <w:iCs/>
    </w:rPr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ListIndent">
    <w:name w:val="List Indent"/>
    <w:pPr>
      <w:ind w:left="2835" w:hanging="2835"/>
    </w:pPr>
    <w:rPr>
      <w:rFonts w:ascii="Times New Roman" w:hAnsi="Times New Roman" w:cs="Tahoma"/>
    </w:rPr>
  </w:style>
  <w:style w:type="paragraph" w:customStyle="1" w:styleId="Numbering1Start">
    <w:name w:val="Numbering 1 Start"/>
    <w:basedOn w:val="Lista"/>
    <w:next w:val="Numbering1"/>
    <w:pPr>
      <w:spacing w:before="240" w:after="12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next w:val="Numbering1"/>
    <w:pPr>
      <w:spacing w:after="24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next w:val="List1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hAnsi="Eurasia" w:cs="Eurasia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hAnsi="Eurasia" w:cs="Eurasia"/>
      <w:i/>
      <w:sz w:val="16"/>
    </w:rPr>
  </w:style>
  <w:style w:type="paragraph" w:styleId="NormalWeb">
    <w:name w:val="Normal (Web)"/>
    <w:basedOn w:val="Standard"/>
    <w:rPr>
      <w:rFonts w:ascii="Tahoma" w:hAnsi="Tahoma"/>
    </w:rPr>
  </w:style>
  <w:style w:type="paragraph" w:customStyle="1" w:styleId="WW-Ttulo1">
    <w:name w:val="WW-Título1"/>
    <w:basedOn w:val="WW-Predefinido"/>
    <w:next w:val="WW-Predefinido"/>
    <w:pPr>
      <w:keepNext/>
      <w:spacing w:before="283" w:after="119"/>
      <w:jc w:val="center"/>
    </w:pPr>
    <w:rPr>
      <w:rFonts w:ascii="Sanford" w:eastAsia="Tahoma" w:hAnsi="Sanford"/>
      <w:b/>
      <w:sz w:val="40"/>
      <w:szCs w:val="28"/>
    </w:r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  <w:rPr>
      <w:rFonts w:ascii="Arial" w:eastAsia="Tahoma" w:hAnsi="Arial"/>
      <w:sz w:val="28"/>
      <w:szCs w:val="28"/>
    </w:r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  <w:rPr>
      <w:rFonts w:ascii="FreeSerif" w:eastAsia="Mincho, msmincho" w:hAnsi="FreeSerif" w:cs="Tahoma"/>
      <w:sz w:val="60"/>
    </w:r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hAnsi="Eurasia" w:cs="Eurasia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hAnsi="Bitstream Vera Sans Mono" w:cs="Bitstream Vera Sans Mono"/>
    </w:rPr>
  </w:style>
  <w:style w:type="paragraph" w:customStyle="1" w:styleId="Contents1">
    <w:name w:val="Contents 1"/>
    <w:basedOn w:val="Standard"/>
    <w:next w:val="Standard"/>
    <w:rPr>
      <w:caps/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WW-Textodeglobo">
    <w:name w:val="WW-Texto de globo"/>
    <w:basedOn w:val="Standard"/>
    <w:rPr>
      <w:rFonts w:ascii="Tahoma" w:hAnsi="Tahoma"/>
      <w:sz w:val="16"/>
      <w:szCs w:val="16"/>
    </w:rPr>
  </w:style>
  <w:style w:type="paragraph" w:customStyle="1" w:styleId="Heading10">
    <w:name w:val="Heading 10"/>
    <w:basedOn w:val="Heading"/>
    <w:next w:val="Textbody"/>
    <w:pPr>
      <w:numPr>
        <w:numId w:val="1"/>
      </w:numPr>
      <w:outlineLvl w:val="8"/>
    </w:pPr>
    <w:rPr>
      <w:b/>
      <w:bCs/>
      <w:sz w:val="33"/>
      <w:szCs w:val="18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Epgrafe"/>
  </w:style>
  <w:style w:type="paragraph" w:customStyle="1" w:styleId="ContentsHeading">
    <w:name w:val="Contents Heading"/>
    <w:basedOn w:val="WW-Ttulo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character" w:customStyle="1" w:styleId="WW8Num1z0">
    <w:name w:val="WW8Num1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1z1">
    <w:name w:val="WW8Num1z1"/>
    <w:rPr>
      <w:rFonts w:ascii="Wingdings 2" w:hAnsi="Wingdings 2" w:cs="StarSymbol, 'Arial Unicode MS'"/>
      <w:sz w:val="18"/>
      <w:szCs w:val="18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StarSymbol, 'Arial Unicode MS'"/>
      <w:sz w:val="18"/>
      <w:szCs w:val="18"/>
    </w:rPr>
  </w:style>
  <w:style w:type="character" w:customStyle="1" w:styleId="WW8Num2z1">
    <w:name w:val="WW8Num2z1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8Num3z0">
    <w:name w:val="WW8Num3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hAnsi="Wingdings 2" w:cs="StarSymbol, 'Arial Unicode MS'"/>
      <w:sz w:val="18"/>
      <w:szCs w:val="18"/>
    </w:rPr>
  </w:style>
  <w:style w:type="character" w:customStyle="1" w:styleId="WW8Num4z0">
    <w:name w:val="WW8Num4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hAnsi="Wingdings 2" w:cs="StarSymbol, 'Arial Unicode MS'"/>
      <w:sz w:val="18"/>
      <w:szCs w:val="18"/>
    </w:rPr>
  </w:style>
  <w:style w:type="character" w:customStyle="1" w:styleId="WW8Num5z0">
    <w:name w:val="WW8Num5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hAnsi="Wingdings 2" w:cs="StarSymbol, 'Arial Unicode MS'"/>
      <w:sz w:val="18"/>
      <w:szCs w:val="18"/>
    </w:rPr>
  </w:style>
  <w:style w:type="character" w:customStyle="1" w:styleId="WW8Num6z0">
    <w:name w:val="WW8Num6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hAnsi="Wingdings 2" w:cs="StarSymbol, 'Arial Unicode MS'"/>
      <w:sz w:val="18"/>
      <w:szCs w:val="18"/>
    </w:rPr>
  </w:style>
  <w:style w:type="character" w:customStyle="1" w:styleId="WW8Num7z0">
    <w:name w:val="WW8Num7z0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hAnsi="Wingdings 2" w:cs="StarSymbol, 'Arial Unicode MS'"/>
      <w:sz w:val="18"/>
      <w:szCs w:val="18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FootnoteSymbol">
    <w:name w:val="Footnote Symbol"/>
  </w:style>
  <w:style w:type="character" w:customStyle="1" w:styleId="WW-Fuentedeprrafopredeter">
    <w:name w:val="WW-Fuente de párrafo predeter."/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  <w:sz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WW8Num14z0">
    <w:name w:val="WW8Num14z0"/>
    <w:rPr>
      <w:rFonts w:ascii="Wingdings" w:hAnsi="Wingdings" w:cs="Wingdings"/>
      <w:sz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Wingdings" w:hAnsi="Wingdings" w:cs="Wingdings"/>
      <w:sz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TDC3Car">
    <w:name w:val="TDC 3 Car"/>
    <w:basedOn w:val="WW-Fuentedeprrafopredeter"/>
    <w:rPr>
      <w:rFonts w:ascii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ASAMBLEA GENERAL ORDINARIA FEGAN</vt:lpstr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ASAMBLEA GENERAL ORDINARIA FEGAN</dc:title>
  <dc:creator>Elena</dc:creator>
  <cp:lastModifiedBy>Elena</cp:lastModifiedBy>
  <cp:revision>3</cp:revision>
  <dcterms:created xsi:type="dcterms:W3CDTF">2017-07-10T21:05:00Z</dcterms:created>
  <dcterms:modified xsi:type="dcterms:W3CDTF">2017-07-10T21:39:00Z</dcterms:modified>
</cp:coreProperties>
</file>